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D4" w:rsidRPr="00564583" w:rsidRDefault="00CD3B0E" w:rsidP="00564583">
      <w:pPr>
        <w:jc w:val="center"/>
        <w:rPr>
          <w:rFonts w:ascii="Arial Rounded MT Bold" w:hAnsi="Arial Rounded MT Bold"/>
          <w:sz w:val="144"/>
          <w:szCs w:val="144"/>
        </w:rPr>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margin">
              <wp:posOffset>419099</wp:posOffset>
            </wp:positionH>
            <wp:positionV relativeFrom="margin">
              <wp:posOffset>2381249</wp:posOffset>
            </wp:positionV>
            <wp:extent cx="4867275" cy="1919111"/>
            <wp:effectExtent l="0" t="0" r="0" b="5080"/>
            <wp:wrapNone/>
            <wp:docPr id="2" name="rg_hi" descr="https://encrypted-tbn1.google.com/images?q=tbn:ANd9GcTHo7_156Rk3KtZIAT9duV5OTs7muwY3ErkFNGJmj4Q71ArKYUr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Ho7_156Rk3KtZIAT9duV5OTs7muwY3ErkFNGJmj4Q71ArKYUrMQ">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34" t="16072" r="10666" b="26191"/>
                    <a:stretch/>
                  </pic:blipFill>
                  <pic:spPr bwMode="auto">
                    <a:xfrm>
                      <a:off x="0" y="0"/>
                      <a:ext cx="4868606" cy="1919636"/>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Rounded MT Bold" w:hAnsi="Arial Rounded MT Bold"/>
          <w:sz w:val="144"/>
          <w:szCs w:val="144"/>
        </w:rPr>
        <w:t xml:space="preserve">Supporting Those With </w:t>
      </w:r>
    </w:p>
    <w:p w:rsidR="00564583" w:rsidRDefault="00564583"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3E034D" w:rsidRDefault="003E034D" w:rsidP="00564583">
      <w:pPr>
        <w:jc w:val="center"/>
        <w:rPr>
          <w:rFonts w:ascii="Arial Rounded MT Bold" w:hAnsi="Arial Rounded MT Bold"/>
        </w:rPr>
      </w:pPr>
    </w:p>
    <w:p w:rsidR="00B3747E" w:rsidRDefault="00B3747E" w:rsidP="00564583">
      <w:pPr>
        <w:jc w:val="center"/>
        <w:rPr>
          <w:rFonts w:ascii="Arial Rounded MT Bold" w:hAnsi="Arial Rounded MT Bold"/>
          <w:sz w:val="56"/>
          <w:szCs w:val="56"/>
          <w:u w:val="single"/>
        </w:rPr>
      </w:pPr>
      <w:r>
        <w:rPr>
          <w:rFonts w:ascii="Arial Rounded MT Bold" w:hAnsi="Arial Rounded MT Bold"/>
          <w:sz w:val="56"/>
          <w:szCs w:val="56"/>
          <w:u w:val="single"/>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7504F8" w:rsidTr="0038173C">
        <w:tc>
          <w:tcPr>
            <w:tcW w:w="959" w:type="dxa"/>
          </w:tcPr>
          <w:p w:rsidR="007504F8" w:rsidRPr="007504F8" w:rsidRDefault="007504F8" w:rsidP="00564583">
            <w:pPr>
              <w:jc w:val="center"/>
              <w:rPr>
                <w:rFonts w:ascii="Arial Rounded MT Bold" w:hAnsi="Arial Rounded MT Bold"/>
                <w:sz w:val="24"/>
                <w:szCs w:val="24"/>
                <w:u w:val="single"/>
              </w:rPr>
            </w:pPr>
            <w:r>
              <w:rPr>
                <w:rFonts w:ascii="Arial Rounded MT Bold" w:hAnsi="Arial Rounded MT Bold"/>
                <w:sz w:val="24"/>
                <w:szCs w:val="24"/>
                <w:u w:val="single"/>
              </w:rPr>
              <w:t>Page</w:t>
            </w:r>
          </w:p>
        </w:tc>
        <w:tc>
          <w:tcPr>
            <w:tcW w:w="8283" w:type="dxa"/>
          </w:tcPr>
          <w:p w:rsidR="007504F8" w:rsidRPr="007504F8" w:rsidRDefault="007504F8" w:rsidP="00564583">
            <w:pPr>
              <w:jc w:val="center"/>
              <w:rPr>
                <w:rFonts w:ascii="Arial Rounded MT Bold" w:hAnsi="Arial Rounded MT Bold"/>
                <w:sz w:val="24"/>
                <w:szCs w:val="24"/>
                <w:u w:val="single"/>
              </w:rPr>
            </w:pPr>
            <w:r>
              <w:rPr>
                <w:rFonts w:ascii="Arial Rounded MT Bold" w:hAnsi="Arial Rounded MT Bold"/>
                <w:sz w:val="24"/>
                <w:szCs w:val="24"/>
                <w:u w:val="single"/>
              </w:rPr>
              <w:t>Title</w:t>
            </w:r>
          </w:p>
        </w:tc>
      </w:tr>
      <w:tr w:rsidR="007504F8" w:rsidTr="0038173C">
        <w:tc>
          <w:tcPr>
            <w:tcW w:w="959" w:type="dxa"/>
          </w:tcPr>
          <w:p w:rsidR="0038173C" w:rsidRDefault="0038173C" w:rsidP="00564583">
            <w:pPr>
              <w:jc w:val="center"/>
              <w:rPr>
                <w:rFonts w:ascii="Arial Rounded MT Bold" w:hAnsi="Arial Rounded MT Bold"/>
                <w:sz w:val="24"/>
                <w:szCs w:val="24"/>
              </w:rPr>
            </w:pPr>
          </w:p>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3</w:t>
            </w:r>
          </w:p>
        </w:tc>
        <w:tc>
          <w:tcPr>
            <w:tcW w:w="8283" w:type="dxa"/>
          </w:tcPr>
          <w:p w:rsidR="0038173C" w:rsidRDefault="0038173C" w:rsidP="007504F8">
            <w:pPr>
              <w:rPr>
                <w:rFonts w:ascii="Arial Rounded MT Bold" w:hAnsi="Arial Rounded MT Bold"/>
                <w:sz w:val="24"/>
                <w:szCs w:val="24"/>
              </w:rPr>
            </w:pPr>
          </w:p>
          <w:p w:rsidR="007504F8" w:rsidRDefault="007504F8" w:rsidP="007504F8">
            <w:pPr>
              <w:rPr>
                <w:rFonts w:ascii="Arial Rounded MT Bold" w:hAnsi="Arial Rounded MT Bold"/>
                <w:sz w:val="24"/>
                <w:szCs w:val="24"/>
              </w:rPr>
            </w:pPr>
            <w:r>
              <w:rPr>
                <w:rFonts w:ascii="Arial Rounded MT Bold" w:hAnsi="Arial Rounded MT Bold"/>
                <w:sz w:val="24"/>
                <w:szCs w:val="24"/>
              </w:rPr>
              <w:t>Dyslexia Awareness</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4</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Dyslexia Awareness Scores</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5</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Dyslexia Awareness Scores</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5</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Famous People With Dyslexia</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6</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Why Is Dyslexia?</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6</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Why Define Dyslexia?</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6</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Is Dyslexia Just About Language?</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7</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Why Is Identification Of Dyslexia Necessary?</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8</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What Is A Dyslexia Friendly School?</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9</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How To Identify Dyslexia In A Secondary School</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10</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Reading</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11</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Writing</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12</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Support In The Classroom</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13</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Support In The Secondary School</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15</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Top Tips For Teaching Assistants</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16</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Teachers Who Are Easy To Learn From</w:t>
            </w:r>
          </w:p>
        </w:tc>
      </w:tr>
      <w:tr w:rsidR="007504F8" w:rsidTr="0038173C">
        <w:tc>
          <w:tcPr>
            <w:tcW w:w="959" w:type="dxa"/>
          </w:tcPr>
          <w:p w:rsidR="007504F8" w:rsidRDefault="007504F8" w:rsidP="00564583">
            <w:pPr>
              <w:jc w:val="center"/>
              <w:rPr>
                <w:rFonts w:ascii="Arial Rounded MT Bold" w:hAnsi="Arial Rounded MT Bold"/>
                <w:sz w:val="24"/>
                <w:szCs w:val="24"/>
              </w:rPr>
            </w:pPr>
            <w:r>
              <w:rPr>
                <w:rFonts w:ascii="Arial Rounded MT Bold" w:hAnsi="Arial Rounded MT Bold"/>
                <w:sz w:val="24"/>
                <w:szCs w:val="24"/>
              </w:rPr>
              <w:t>17</w:t>
            </w:r>
          </w:p>
        </w:tc>
        <w:tc>
          <w:tcPr>
            <w:tcW w:w="8283" w:type="dxa"/>
          </w:tcPr>
          <w:p w:rsidR="007504F8" w:rsidRDefault="007504F8" w:rsidP="007504F8">
            <w:pPr>
              <w:rPr>
                <w:rFonts w:ascii="Arial Rounded MT Bold" w:hAnsi="Arial Rounded MT Bold"/>
                <w:sz w:val="24"/>
                <w:szCs w:val="24"/>
              </w:rPr>
            </w:pPr>
            <w:r>
              <w:rPr>
                <w:rFonts w:ascii="Arial Rounded MT Bold" w:hAnsi="Arial Rounded MT Bold"/>
                <w:sz w:val="24"/>
                <w:szCs w:val="24"/>
              </w:rPr>
              <w:t>What The Children Say</w:t>
            </w:r>
          </w:p>
        </w:tc>
      </w:tr>
    </w:tbl>
    <w:p w:rsidR="00B3747E" w:rsidRPr="007504F8" w:rsidRDefault="00B3747E" w:rsidP="00564583">
      <w:pPr>
        <w:jc w:val="center"/>
        <w:rPr>
          <w:rFonts w:ascii="Arial Rounded MT Bold" w:hAnsi="Arial Rounded MT Bold"/>
          <w:sz w:val="24"/>
          <w:szCs w:val="24"/>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B3747E" w:rsidRDefault="00B3747E" w:rsidP="00564583">
      <w:pPr>
        <w:jc w:val="center"/>
        <w:rPr>
          <w:rFonts w:ascii="Arial Rounded MT Bold" w:hAnsi="Arial Rounded MT Bold"/>
          <w:sz w:val="56"/>
          <w:szCs w:val="56"/>
          <w:u w:val="single"/>
        </w:rPr>
      </w:pPr>
    </w:p>
    <w:p w:rsidR="003E034D" w:rsidRDefault="003E034D" w:rsidP="00564583">
      <w:pPr>
        <w:jc w:val="center"/>
        <w:rPr>
          <w:rFonts w:ascii="Arial Rounded MT Bold" w:hAnsi="Arial Rounded MT Bold"/>
          <w:sz w:val="56"/>
          <w:szCs w:val="56"/>
          <w:u w:val="single"/>
        </w:rPr>
      </w:pPr>
      <w:r>
        <w:rPr>
          <w:rFonts w:ascii="Arial Rounded MT Bold" w:hAnsi="Arial Rounded MT Bold"/>
          <w:sz w:val="56"/>
          <w:szCs w:val="56"/>
          <w:u w:val="single"/>
        </w:rPr>
        <w:lastRenderedPageBreak/>
        <w:t>Dyslexia Awareness</w:t>
      </w:r>
    </w:p>
    <w:p w:rsidR="003E034D" w:rsidRDefault="003E034D" w:rsidP="003E034D">
      <w:pPr>
        <w:jc w:val="center"/>
        <w:rPr>
          <w:rFonts w:ascii="Arial Rounded MT Bold" w:hAnsi="Arial Rounded MT Bold"/>
          <w:sz w:val="24"/>
          <w:szCs w:val="24"/>
        </w:rPr>
      </w:pPr>
      <w:r w:rsidRPr="003E034D">
        <w:rPr>
          <w:rFonts w:ascii="Arial Rounded MT Bold" w:hAnsi="Arial Rounded MT Bold"/>
          <w:sz w:val="24"/>
          <w:szCs w:val="24"/>
        </w:rPr>
        <w:t xml:space="preserve">Before you </w:t>
      </w:r>
      <w:r w:rsidR="00E052B2">
        <w:rPr>
          <w:rFonts w:ascii="Arial Rounded MT Bold" w:hAnsi="Arial Rounded MT Bold"/>
          <w:sz w:val="24"/>
          <w:szCs w:val="24"/>
        </w:rPr>
        <w:t>start</w:t>
      </w:r>
      <w:r>
        <w:rPr>
          <w:rFonts w:ascii="Arial Rounded MT Bold" w:hAnsi="Arial Rounded MT Bold"/>
          <w:sz w:val="24"/>
          <w:szCs w:val="24"/>
        </w:rPr>
        <w:t xml:space="preserve">, it would be a good idea to assess your own dyslexia awareness. </w:t>
      </w:r>
      <w:r w:rsidR="00E052B2">
        <w:rPr>
          <w:rFonts w:ascii="Arial Rounded MT Bold" w:hAnsi="Arial Rounded MT Bold"/>
          <w:sz w:val="24"/>
          <w:szCs w:val="24"/>
        </w:rPr>
        <w:t>Read the</w:t>
      </w:r>
      <w:r>
        <w:rPr>
          <w:rFonts w:ascii="Arial Rounded MT Bold" w:hAnsi="Arial Rounded MT Bold"/>
          <w:sz w:val="24"/>
          <w:szCs w:val="24"/>
        </w:rPr>
        <w:t xml:space="preserve"> statements about dyslexia, put a tick in the boxes on the right to indicate whether you think they are correct or not, or to indicate that you don’t know.</w:t>
      </w:r>
    </w:p>
    <w:tbl>
      <w:tblPr>
        <w:tblStyle w:val="TableGrid"/>
        <w:tblW w:w="0" w:type="auto"/>
        <w:tblLook w:val="04A0" w:firstRow="1" w:lastRow="0" w:firstColumn="1" w:lastColumn="0" w:noHBand="0" w:noVBand="1"/>
      </w:tblPr>
      <w:tblGrid>
        <w:gridCol w:w="6629"/>
        <w:gridCol w:w="850"/>
        <w:gridCol w:w="851"/>
        <w:gridCol w:w="912"/>
      </w:tblGrid>
      <w:tr w:rsidR="003E034D" w:rsidTr="003E034D">
        <w:tc>
          <w:tcPr>
            <w:tcW w:w="6629" w:type="dxa"/>
          </w:tcPr>
          <w:p w:rsidR="003E034D" w:rsidRDefault="003E034D" w:rsidP="003E034D">
            <w:pPr>
              <w:jc w:val="center"/>
              <w:rPr>
                <w:rFonts w:ascii="Arial Rounded MT Bold" w:hAnsi="Arial Rounded MT Bold"/>
                <w:sz w:val="24"/>
                <w:szCs w:val="24"/>
              </w:rPr>
            </w:pPr>
          </w:p>
        </w:tc>
        <w:tc>
          <w:tcPr>
            <w:tcW w:w="850" w:type="dxa"/>
          </w:tcPr>
          <w:p w:rsidR="003E034D" w:rsidRPr="003E034D" w:rsidRDefault="003E034D" w:rsidP="003E034D">
            <w:pPr>
              <w:jc w:val="center"/>
              <w:rPr>
                <w:rFonts w:ascii="Arial Rounded MT Bold" w:hAnsi="Arial Rounded MT Bold"/>
                <w:sz w:val="24"/>
                <w:szCs w:val="24"/>
                <w:u w:val="single"/>
              </w:rPr>
            </w:pPr>
            <w:r>
              <w:rPr>
                <w:rFonts w:ascii="Arial Rounded MT Bold" w:hAnsi="Arial Rounded MT Bold"/>
                <w:sz w:val="24"/>
                <w:szCs w:val="24"/>
                <w:u w:val="single"/>
              </w:rPr>
              <w:t>Yes</w:t>
            </w:r>
          </w:p>
        </w:tc>
        <w:tc>
          <w:tcPr>
            <w:tcW w:w="851" w:type="dxa"/>
          </w:tcPr>
          <w:p w:rsidR="003E034D" w:rsidRPr="003E034D" w:rsidRDefault="003E034D" w:rsidP="003E034D">
            <w:pPr>
              <w:jc w:val="center"/>
              <w:rPr>
                <w:rFonts w:ascii="Arial Rounded MT Bold" w:hAnsi="Arial Rounded MT Bold"/>
                <w:sz w:val="24"/>
                <w:szCs w:val="24"/>
                <w:u w:val="single"/>
              </w:rPr>
            </w:pPr>
            <w:r>
              <w:rPr>
                <w:rFonts w:ascii="Arial Rounded MT Bold" w:hAnsi="Arial Rounded MT Bold"/>
                <w:sz w:val="24"/>
                <w:szCs w:val="24"/>
                <w:u w:val="single"/>
              </w:rPr>
              <w:t>No</w:t>
            </w:r>
          </w:p>
        </w:tc>
        <w:tc>
          <w:tcPr>
            <w:tcW w:w="912" w:type="dxa"/>
          </w:tcPr>
          <w:p w:rsidR="003E034D" w:rsidRPr="003E034D" w:rsidRDefault="003E034D" w:rsidP="003E034D">
            <w:pPr>
              <w:jc w:val="center"/>
              <w:rPr>
                <w:rFonts w:ascii="Arial Rounded MT Bold" w:hAnsi="Arial Rounded MT Bold"/>
                <w:sz w:val="24"/>
                <w:szCs w:val="24"/>
                <w:u w:val="single"/>
              </w:rPr>
            </w:pPr>
            <w:r>
              <w:rPr>
                <w:rFonts w:ascii="Arial Rounded MT Bold" w:hAnsi="Arial Rounded MT Bold"/>
                <w:sz w:val="24"/>
                <w:szCs w:val="24"/>
                <w:u w:val="single"/>
              </w:rPr>
              <w:t>Don’t Know</w:t>
            </w:r>
          </w:p>
        </w:tc>
      </w:tr>
      <w:tr w:rsidR="003E034D" w:rsidTr="003E034D">
        <w:tc>
          <w:tcPr>
            <w:tcW w:w="6629" w:type="dxa"/>
          </w:tcPr>
          <w:p w:rsidR="003E034D" w:rsidRPr="003E034D" w:rsidRDefault="003E034D"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Approximately 3% of the population is dyslexic</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3E034D" w:rsidRDefault="003E034D"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The majority of dyslexics are left handed</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EF6B3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‘Specific learning difficulties’ is another term for dyslexia</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EF6B3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Most dyslexics are boys</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EF6B3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Most people with dyslexia have problems with reading</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EF6B3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All dyslexics are creative and good at art</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E052B2" w:rsidP="00E052B2">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A people get older d</w:t>
            </w:r>
            <w:r w:rsidR="00EF6B3A">
              <w:rPr>
                <w:rFonts w:ascii="Arial Rounded MT Bold" w:hAnsi="Arial Rounded MT Bold"/>
                <w:sz w:val="24"/>
                <w:szCs w:val="24"/>
              </w:rPr>
              <w:t>yslexia disappears</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EF6B3A" w:rsidRDefault="00C06BF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‘Slow earners’ cannot have dyslexia</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C06BFA" w:rsidRDefault="00C06BF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Dyslexic people rarely achieve high academic status</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C06BFA" w:rsidRDefault="00C06BFA" w:rsidP="00C06BFA">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Dyslexic children could learn more if they tried harder</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C06BFA" w:rsidRDefault="00C06BFA"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Dyslexia means having a more memory for some information</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C06BFA" w:rsidRDefault="00C06BFA"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Dyslexia causes poor handwriting</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C06BFA" w:rsidRDefault="00C06BFA"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 xml:space="preserve">Dyslexia is </w:t>
            </w:r>
            <w:r w:rsidR="00945188">
              <w:rPr>
                <w:rFonts w:ascii="Arial Rounded MT Bold" w:hAnsi="Arial Rounded MT Bold"/>
                <w:sz w:val="24"/>
                <w:szCs w:val="24"/>
              </w:rPr>
              <w:t>an</w:t>
            </w:r>
            <w:r>
              <w:rPr>
                <w:rFonts w:ascii="Arial Rounded MT Bold" w:hAnsi="Arial Rounded MT Bold"/>
                <w:sz w:val="24"/>
                <w:szCs w:val="24"/>
              </w:rPr>
              <w:t xml:space="preserve"> inherited condition</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All children with dyslexia need specialist teaching</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E052B2"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Dyslexics are clumsy</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Dyslexic children usually have problems with spelling</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All dyslexic children need a statement of special educational needs</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Dyslexia cannot be identified until the child is eight or nine years old</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E052B2">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 xml:space="preserve">Dyslexics </w:t>
            </w:r>
            <w:r w:rsidR="00E052B2">
              <w:rPr>
                <w:rFonts w:ascii="Arial Rounded MT Bold" w:hAnsi="Arial Rounded MT Bold"/>
                <w:sz w:val="24"/>
                <w:szCs w:val="24"/>
              </w:rPr>
              <w:t>are poorly organised</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r w:rsidR="003E034D" w:rsidTr="003E034D">
        <w:tc>
          <w:tcPr>
            <w:tcW w:w="6629" w:type="dxa"/>
          </w:tcPr>
          <w:p w:rsidR="003E034D" w:rsidRPr="00945188" w:rsidRDefault="00945188" w:rsidP="00945188">
            <w:pPr>
              <w:pStyle w:val="ListParagraph"/>
              <w:numPr>
                <w:ilvl w:val="0"/>
                <w:numId w:val="1"/>
              </w:numPr>
              <w:ind w:left="567" w:hanging="501"/>
              <w:rPr>
                <w:rFonts w:ascii="Arial Rounded MT Bold" w:hAnsi="Arial Rounded MT Bold"/>
                <w:sz w:val="24"/>
                <w:szCs w:val="24"/>
              </w:rPr>
            </w:pPr>
            <w:r>
              <w:rPr>
                <w:rFonts w:ascii="Arial Rounded MT Bold" w:hAnsi="Arial Rounded MT Bold"/>
                <w:sz w:val="24"/>
                <w:szCs w:val="24"/>
              </w:rPr>
              <w:t>Dyslexics are good at maths</w:t>
            </w:r>
          </w:p>
        </w:tc>
        <w:tc>
          <w:tcPr>
            <w:tcW w:w="850" w:type="dxa"/>
          </w:tcPr>
          <w:p w:rsidR="003E034D" w:rsidRDefault="003E034D" w:rsidP="003E034D">
            <w:pPr>
              <w:jc w:val="center"/>
              <w:rPr>
                <w:rFonts w:ascii="Arial Rounded MT Bold" w:hAnsi="Arial Rounded MT Bold"/>
                <w:sz w:val="24"/>
                <w:szCs w:val="24"/>
              </w:rPr>
            </w:pPr>
          </w:p>
        </w:tc>
        <w:tc>
          <w:tcPr>
            <w:tcW w:w="851" w:type="dxa"/>
          </w:tcPr>
          <w:p w:rsidR="003E034D" w:rsidRDefault="003E034D" w:rsidP="003E034D">
            <w:pPr>
              <w:jc w:val="center"/>
              <w:rPr>
                <w:rFonts w:ascii="Arial Rounded MT Bold" w:hAnsi="Arial Rounded MT Bold"/>
                <w:sz w:val="24"/>
                <w:szCs w:val="24"/>
              </w:rPr>
            </w:pPr>
          </w:p>
        </w:tc>
        <w:tc>
          <w:tcPr>
            <w:tcW w:w="912" w:type="dxa"/>
          </w:tcPr>
          <w:p w:rsidR="003E034D" w:rsidRDefault="003E034D" w:rsidP="003E034D">
            <w:pPr>
              <w:jc w:val="center"/>
              <w:rPr>
                <w:rFonts w:ascii="Arial Rounded MT Bold" w:hAnsi="Arial Rounded MT Bold"/>
                <w:sz w:val="24"/>
                <w:szCs w:val="24"/>
              </w:rPr>
            </w:pPr>
          </w:p>
        </w:tc>
      </w:tr>
    </w:tbl>
    <w:p w:rsidR="003E034D" w:rsidRDefault="003E034D" w:rsidP="003E034D">
      <w:pPr>
        <w:jc w:val="center"/>
        <w:rPr>
          <w:rFonts w:ascii="Arial Rounded MT Bold" w:hAnsi="Arial Rounded MT Bold"/>
          <w:sz w:val="24"/>
          <w:szCs w:val="24"/>
        </w:rPr>
      </w:pPr>
    </w:p>
    <w:p w:rsidR="00903218" w:rsidRDefault="00D867DE" w:rsidP="003E034D">
      <w:pPr>
        <w:jc w:val="center"/>
        <w:rPr>
          <w:rFonts w:ascii="Arial Rounded MT Bold" w:hAnsi="Arial Rounded MT Bold"/>
          <w:i/>
          <w:sz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simplePos x="3257550" y="8458200"/>
            <wp:positionH relativeFrom="margin">
              <wp:align>center</wp:align>
            </wp:positionH>
            <wp:positionV relativeFrom="margin">
              <wp:align>bottom</wp:align>
            </wp:positionV>
            <wp:extent cx="1047750" cy="1361440"/>
            <wp:effectExtent l="0" t="0" r="0" b="0"/>
            <wp:wrapNone/>
            <wp:docPr id="4" name="rg_hi" descr="https://encrypted-tbn0.google.com/images?q=tbn:ANd9GcTSi-vpEtJCpkjouv4krvnNEl-24DmN9nK9cRUoAT7CcEFUw1C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Si-vpEtJCpkjouv4krvnNEl-24DmN9nK9cRUoAT7CcEFUw1CMa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019" cy="1367582"/>
                    </a:xfrm>
                    <a:prstGeom prst="rect">
                      <a:avLst/>
                    </a:prstGeom>
                    <a:noFill/>
                    <a:ln>
                      <a:noFill/>
                    </a:ln>
                  </pic:spPr>
                </pic:pic>
              </a:graphicData>
            </a:graphic>
          </wp:anchor>
        </w:drawing>
      </w:r>
      <w:r w:rsidR="00903218">
        <w:rPr>
          <w:rFonts w:ascii="Arial Rounded MT Bold" w:hAnsi="Arial Rounded MT Bold"/>
          <w:i/>
          <w:sz w:val="24"/>
          <w:szCs w:val="24"/>
        </w:rPr>
        <w:t>Now Check Your Answers And Score</w:t>
      </w:r>
    </w:p>
    <w:p w:rsidR="00B3747E" w:rsidRDefault="00B3747E" w:rsidP="003E034D">
      <w:pPr>
        <w:jc w:val="center"/>
        <w:rPr>
          <w:rFonts w:ascii="Arial Rounded MT Bold" w:hAnsi="Arial Rounded MT Bold"/>
          <w:i/>
          <w:sz w:val="24"/>
          <w:szCs w:val="24"/>
        </w:rPr>
      </w:pPr>
    </w:p>
    <w:p w:rsidR="00B3747E" w:rsidRDefault="00B3747E" w:rsidP="003E034D">
      <w:pPr>
        <w:jc w:val="center"/>
        <w:rPr>
          <w:rFonts w:ascii="Arial Rounded MT Bold" w:hAnsi="Arial Rounded MT Bold"/>
          <w:i/>
          <w:sz w:val="24"/>
          <w:szCs w:val="24"/>
        </w:rPr>
      </w:pPr>
    </w:p>
    <w:p w:rsidR="00B3747E" w:rsidRDefault="00B3747E" w:rsidP="003E034D">
      <w:pPr>
        <w:jc w:val="center"/>
        <w:rPr>
          <w:rFonts w:ascii="Arial Rounded MT Bold" w:hAnsi="Arial Rounded MT Bold"/>
          <w:i/>
          <w:sz w:val="24"/>
          <w:szCs w:val="24"/>
        </w:rPr>
      </w:pPr>
    </w:p>
    <w:p w:rsidR="00B3747E" w:rsidRDefault="00B3747E" w:rsidP="003E034D">
      <w:pPr>
        <w:jc w:val="center"/>
        <w:rPr>
          <w:rFonts w:ascii="Arial Rounded MT Bold" w:hAnsi="Arial Rounded MT Bold"/>
          <w:i/>
          <w:sz w:val="24"/>
          <w:szCs w:val="24"/>
        </w:rPr>
      </w:pPr>
    </w:p>
    <w:p w:rsidR="00B3747E" w:rsidRDefault="00EB54FB" w:rsidP="003E034D">
      <w:pPr>
        <w:jc w:val="center"/>
        <w:rPr>
          <w:rFonts w:ascii="Arial Rounded MT Bold" w:hAnsi="Arial Rounded MT Bold"/>
          <w:sz w:val="56"/>
          <w:szCs w:val="56"/>
          <w:u w:val="single"/>
        </w:rPr>
      </w:pPr>
      <w:r>
        <w:rPr>
          <w:rFonts w:ascii="Arial Rounded MT Bold" w:hAnsi="Arial Rounded MT Bold"/>
          <w:sz w:val="56"/>
          <w:szCs w:val="56"/>
          <w:u w:val="single"/>
        </w:rPr>
        <w:lastRenderedPageBreak/>
        <w:t>Dyslexia Awareness Scores</w:t>
      </w:r>
    </w:p>
    <w:tbl>
      <w:tblPr>
        <w:tblStyle w:val="TableGrid"/>
        <w:tblW w:w="11058" w:type="dxa"/>
        <w:tblInd w:w="-885" w:type="dxa"/>
        <w:tblLook w:val="04A0" w:firstRow="1" w:lastRow="0" w:firstColumn="1" w:lastColumn="0" w:noHBand="0" w:noVBand="1"/>
      </w:tblPr>
      <w:tblGrid>
        <w:gridCol w:w="577"/>
        <w:gridCol w:w="700"/>
        <w:gridCol w:w="850"/>
        <w:gridCol w:w="8931"/>
      </w:tblGrid>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B347A" w:rsidP="00FD009B">
            <w:pPr>
              <w:rPr>
                <w:rFonts w:ascii="Arial Rounded MT Bold" w:hAnsi="Arial Rounded MT Bold"/>
                <w:sz w:val="24"/>
                <w:szCs w:val="24"/>
              </w:rPr>
            </w:pPr>
            <w:r>
              <w:rPr>
                <w:rFonts w:ascii="Arial Rounded MT Bold" w:hAnsi="Arial Rounded MT Bold"/>
                <w:sz w:val="24"/>
                <w:szCs w:val="24"/>
              </w:rPr>
              <w:t>Research by the British Dyslexia Association suggests that up to 10% of the population is dyslexic. Around 4% are severely</w:t>
            </w:r>
            <w:r w:rsidR="00E052B2">
              <w:rPr>
                <w:rFonts w:ascii="Arial Rounded MT Bold" w:hAnsi="Arial Rounded MT Bold"/>
                <w:sz w:val="24"/>
                <w:szCs w:val="24"/>
              </w:rPr>
              <w:t xml:space="preserve"> affected</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2.</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EC623B" w:rsidP="00FD009B">
            <w:pPr>
              <w:rPr>
                <w:rFonts w:ascii="Arial Rounded MT Bold" w:hAnsi="Arial Rounded MT Bold"/>
                <w:sz w:val="24"/>
                <w:szCs w:val="24"/>
              </w:rPr>
            </w:pPr>
            <w:r>
              <w:rPr>
                <w:rFonts w:ascii="Arial Rounded MT Bold" w:hAnsi="Arial Rounded MT Bold"/>
                <w:sz w:val="24"/>
                <w:szCs w:val="24"/>
              </w:rPr>
              <w:t>An estimated 60-80% of dyslexics are left handed</w:t>
            </w:r>
          </w:p>
        </w:tc>
      </w:tr>
      <w:tr w:rsidR="00EB54FB" w:rsidTr="00900C2B">
        <w:tc>
          <w:tcPr>
            <w:tcW w:w="577" w:type="dxa"/>
          </w:tcPr>
          <w:p w:rsidR="00EB54FB" w:rsidRDefault="00EB54FB" w:rsidP="00754297">
            <w:pPr>
              <w:jc w:val="center"/>
              <w:rPr>
                <w:rFonts w:ascii="Arial Rounded MT Bold" w:hAnsi="Arial Rounded MT Bold"/>
                <w:sz w:val="24"/>
                <w:szCs w:val="24"/>
              </w:rPr>
            </w:pPr>
            <w:r>
              <w:rPr>
                <w:rFonts w:ascii="Arial Rounded MT Bold" w:hAnsi="Arial Rounded MT Bold"/>
                <w:sz w:val="24"/>
                <w:szCs w:val="24"/>
              </w:rPr>
              <w:t>3.</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C623B" w:rsidP="00FD009B">
            <w:pPr>
              <w:rPr>
                <w:rFonts w:ascii="Arial Rounded MT Bold" w:hAnsi="Arial Rounded MT Bold"/>
                <w:sz w:val="24"/>
                <w:szCs w:val="24"/>
              </w:rPr>
            </w:pPr>
            <w:r>
              <w:rPr>
                <w:rFonts w:ascii="Arial Rounded MT Bold" w:hAnsi="Arial Rounded MT Bold"/>
                <w:sz w:val="24"/>
                <w:szCs w:val="24"/>
              </w:rPr>
              <w:t>The term</w:t>
            </w:r>
            <w:r w:rsidR="00E052B2">
              <w:rPr>
                <w:rFonts w:ascii="Arial Rounded MT Bold" w:hAnsi="Arial Rounded MT Bold"/>
                <w:sz w:val="24"/>
                <w:szCs w:val="24"/>
              </w:rPr>
              <w:t xml:space="preserve"> was</w:t>
            </w:r>
            <w:r>
              <w:rPr>
                <w:rFonts w:ascii="Arial Rounded MT Bold" w:hAnsi="Arial Rounded MT Bold"/>
                <w:sz w:val="24"/>
                <w:szCs w:val="24"/>
              </w:rPr>
              <w:t xml:space="preserve"> used to refer </w:t>
            </w:r>
            <w:r w:rsidR="0016292A">
              <w:rPr>
                <w:rFonts w:ascii="Arial Rounded MT Bold" w:hAnsi="Arial Rounded MT Bold"/>
                <w:sz w:val="24"/>
                <w:szCs w:val="24"/>
              </w:rPr>
              <w:t>specifically</w:t>
            </w:r>
            <w:r>
              <w:rPr>
                <w:rFonts w:ascii="Arial Rounded MT Bold" w:hAnsi="Arial Rounded MT Bold"/>
                <w:sz w:val="24"/>
                <w:szCs w:val="24"/>
              </w:rPr>
              <w:t xml:space="preserve"> to dyslexia, but it now covers a range of learning differences, including ADHD and dyspraxia</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4.</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EC623B" w:rsidP="00FD009B">
            <w:pPr>
              <w:rPr>
                <w:rFonts w:ascii="Arial Rounded MT Bold" w:hAnsi="Arial Rounded MT Bold"/>
                <w:sz w:val="24"/>
                <w:szCs w:val="24"/>
              </w:rPr>
            </w:pPr>
            <w:r>
              <w:rPr>
                <w:rFonts w:ascii="Arial Rounded MT Bold" w:hAnsi="Arial Rounded MT Bold"/>
                <w:sz w:val="24"/>
                <w:szCs w:val="24"/>
              </w:rPr>
              <w:t xml:space="preserve">Evidence suggests a larger number of boys than </w:t>
            </w:r>
            <w:r w:rsidR="0016292A">
              <w:rPr>
                <w:rFonts w:ascii="Arial Rounded MT Bold" w:hAnsi="Arial Rounded MT Bold"/>
                <w:sz w:val="24"/>
                <w:szCs w:val="24"/>
              </w:rPr>
              <w:t>girls</w:t>
            </w:r>
            <w:r>
              <w:rPr>
                <w:rFonts w:ascii="Arial Rounded MT Bold" w:hAnsi="Arial Rounded MT Bold"/>
                <w:sz w:val="24"/>
                <w:szCs w:val="24"/>
              </w:rPr>
              <w:t xml:space="preserve"> are dyslexic. One estimate suggests a ratio of 4:1</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5.</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EC623B" w:rsidP="00E052B2">
            <w:pPr>
              <w:rPr>
                <w:rFonts w:ascii="Arial Rounded MT Bold" w:hAnsi="Arial Rounded MT Bold"/>
                <w:sz w:val="24"/>
                <w:szCs w:val="24"/>
              </w:rPr>
            </w:pPr>
            <w:r>
              <w:rPr>
                <w:rFonts w:ascii="Arial Rounded MT Bold" w:hAnsi="Arial Rounded MT Bold"/>
                <w:sz w:val="24"/>
                <w:szCs w:val="24"/>
              </w:rPr>
              <w:t xml:space="preserve">Although some learn to read well, their reading maybe slower than </w:t>
            </w:r>
            <w:r w:rsidR="0016292A">
              <w:rPr>
                <w:rFonts w:ascii="Arial Rounded MT Bold" w:hAnsi="Arial Rounded MT Bold"/>
                <w:sz w:val="24"/>
                <w:szCs w:val="24"/>
              </w:rPr>
              <w:t>their</w:t>
            </w:r>
            <w:r>
              <w:rPr>
                <w:rFonts w:ascii="Arial Rounded MT Bold" w:hAnsi="Arial Rounded MT Bold"/>
                <w:sz w:val="24"/>
                <w:szCs w:val="24"/>
              </w:rPr>
              <w:t xml:space="preserve"> peers, and they may need to re-read text to comprehend it</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6.</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C623B" w:rsidP="00FD009B">
            <w:pPr>
              <w:rPr>
                <w:rFonts w:ascii="Arial Rounded MT Bold" w:hAnsi="Arial Rounded MT Bold"/>
                <w:sz w:val="24"/>
                <w:szCs w:val="24"/>
              </w:rPr>
            </w:pPr>
            <w:r>
              <w:rPr>
                <w:rFonts w:ascii="Arial Rounded MT Bold" w:hAnsi="Arial Rounded MT Bold"/>
                <w:sz w:val="24"/>
                <w:szCs w:val="24"/>
              </w:rPr>
              <w:t>Some dyslexics are good at art and some have strong spatial awareness, but others have little artistic ability</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7.</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C623B" w:rsidP="00FD009B">
            <w:pPr>
              <w:rPr>
                <w:rFonts w:ascii="Arial Rounded MT Bold" w:hAnsi="Arial Rounded MT Bold"/>
                <w:sz w:val="24"/>
                <w:szCs w:val="24"/>
              </w:rPr>
            </w:pPr>
            <w:r>
              <w:rPr>
                <w:rFonts w:ascii="Arial Rounded MT Bold" w:hAnsi="Arial Rounded MT Bold"/>
                <w:sz w:val="24"/>
                <w:szCs w:val="24"/>
              </w:rPr>
              <w:t>Research indicates that dyslexia has a biological and genetic basis. Its effects can be minimised but it does not go away</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8.</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C623B" w:rsidP="00E052B2">
            <w:pPr>
              <w:rPr>
                <w:rFonts w:ascii="Arial Rounded MT Bold" w:hAnsi="Arial Rounded MT Bold"/>
                <w:sz w:val="24"/>
                <w:szCs w:val="24"/>
              </w:rPr>
            </w:pPr>
            <w:r>
              <w:rPr>
                <w:rFonts w:ascii="Arial Rounded MT Bold" w:hAnsi="Arial Rounded MT Bold"/>
                <w:sz w:val="24"/>
                <w:szCs w:val="24"/>
              </w:rPr>
              <w:t xml:space="preserve">Some dyslexics are </w:t>
            </w:r>
            <w:r w:rsidR="0016292A">
              <w:rPr>
                <w:rFonts w:ascii="Arial Rounded MT Bold" w:hAnsi="Arial Rounded MT Bold"/>
                <w:sz w:val="24"/>
                <w:szCs w:val="24"/>
              </w:rPr>
              <w:t>extremely</w:t>
            </w:r>
            <w:r>
              <w:rPr>
                <w:rFonts w:ascii="Arial Rounded MT Bold" w:hAnsi="Arial Rounded MT Bold"/>
                <w:sz w:val="24"/>
                <w:szCs w:val="24"/>
              </w:rPr>
              <w:t xml:space="preserve"> </w:t>
            </w:r>
            <w:r w:rsidR="00EC1ECF">
              <w:rPr>
                <w:rFonts w:ascii="Arial Rounded MT Bold" w:hAnsi="Arial Rounded MT Bold"/>
                <w:sz w:val="24"/>
                <w:szCs w:val="24"/>
              </w:rPr>
              <w:t>able;</w:t>
            </w:r>
            <w:r>
              <w:rPr>
                <w:rFonts w:ascii="Arial Rounded MT Bold" w:hAnsi="Arial Rounded MT Bold"/>
                <w:sz w:val="24"/>
                <w:szCs w:val="24"/>
              </w:rPr>
              <w:t xml:space="preserve"> others average and others ‘slow </w:t>
            </w:r>
            <w:r w:rsidR="0016292A">
              <w:rPr>
                <w:rFonts w:ascii="Arial Rounded MT Bold" w:hAnsi="Arial Rounded MT Bold"/>
                <w:sz w:val="24"/>
                <w:szCs w:val="24"/>
              </w:rPr>
              <w:t>l</w:t>
            </w:r>
            <w:r>
              <w:rPr>
                <w:rFonts w:ascii="Arial Rounded MT Bold" w:hAnsi="Arial Rounded MT Bold"/>
                <w:sz w:val="24"/>
                <w:szCs w:val="24"/>
              </w:rPr>
              <w:t xml:space="preserve">earners’. Even if there are generalised learning difficulties, there may still be specific literacy problems. Verbally </w:t>
            </w:r>
            <w:r w:rsidR="00E052B2">
              <w:rPr>
                <w:rFonts w:ascii="Arial Rounded MT Bold" w:hAnsi="Arial Rounded MT Bold"/>
                <w:sz w:val="24"/>
                <w:szCs w:val="24"/>
              </w:rPr>
              <w:t>able children may be noticed</w:t>
            </w:r>
            <w:r>
              <w:rPr>
                <w:rFonts w:ascii="Arial Rounded MT Bold" w:hAnsi="Arial Rounded MT Bold"/>
                <w:sz w:val="24"/>
                <w:szCs w:val="24"/>
              </w:rPr>
              <w:t xml:space="preserve"> because of the discrepancy</w:t>
            </w:r>
            <w:r w:rsidR="00E052B2">
              <w:rPr>
                <w:rFonts w:ascii="Arial Rounded MT Bold" w:hAnsi="Arial Rounded MT Bold"/>
                <w:sz w:val="24"/>
                <w:szCs w:val="24"/>
              </w:rPr>
              <w:t xml:space="preserve"> between</w:t>
            </w:r>
            <w:r>
              <w:rPr>
                <w:rFonts w:ascii="Arial Rounded MT Bold" w:hAnsi="Arial Rounded MT Bold"/>
                <w:sz w:val="24"/>
                <w:szCs w:val="24"/>
              </w:rPr>
              <w:t xml:space="preserve"> their oral and written work</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9.</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16292A" w:rsidP="00FD009B">
            <w:pPr>
              <w:rPr>
                <w:rFonts w:ascii="Arial Rounded MT Bold" w:hAnsi="Arial Rounded MT Bold"/>
                <w:sz w:val="24"/>
                <w:szCs w:val="24"/>
              </w:rPr>
            </w:pPr>
            <w:r>
              <w:rPr>
                <w:rFonts w:ascii="Arial Rounded MT Bold" w:hAnsi="Arial Rounded MT Bold"/>
                <w:sz w:val="24"/>
                <w:szCs w:val="24"/>
              </w:rPr>
              <w:t>Many achieve</w:t>
            </w:r>
            <w:r w:rsidR="00EC623B">
              <w:rPr>
                <w:rFonts w:ascii="Arial Rounded MT Bold" w:hAnsi="Arial Rounded MT Bold"/>
                <w:sz w:val="24"/>
                <w:szCs w:val="24"/>
              </w:rPr>
              <w:t xml:space="preserve"> good academic qualifications</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10.</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EC623B" w:rsidP="00E052B2">
            <w:pPr>
              <w:rPr>
                <w:rFonts w:ascii="Arial Rounded MT Bold" w:hAnsi="Arial Rounded MT Bold"/>
                <w:sz w:val="24"/>
                <w:szCs w:val="24"/>
              </w:rPr>
            </w:pPr>
            <w:r>
              <w:rPr>
                <w:rFonts w:ascii="Arial Rounded MT Bold" w:hAnsi="Arial Rounded MT Bold"/>
                <w:sz w:val="24"/>
                <w:szCs w:val="24"/>
              </w:rPr>
              <w:t>Most work far harder than their peers</w:t>
            </w:r>
            <w:r w:rsidR="00E052B2">
              <w:rPr>
                <w:rFonts w:ascii="Arial Rounded MT Bold" w:hAnsi="Arial Rounded MT Bold"/>
                <w:sz w:val="24"/>
                <w:szCs w:val="24"/>
              </w:rPr>
              <w:t>.</w:t>
            </w:r>
            <w:r>
              <w:rPr>
                <w:rFonts w:ascii="Arial Rounded MT Bold" w:hAnsi="Arial Rounded MT Bold"/>
                <w:sz w:val="24"/>
                <w:szCs w:val="24"/>
              </w:rPr>
              <w:t xml:space="preserve"> A significant feature of dyslexia is inconsistent performance, which may </w:t>
            </w:r>
            <w:r w:rsidR="0016292A">
              <w:rPr>
                <w:rFonts w:ascii="Arial Rounded MT Bold" w:hAnsi="Arial Rounded MT Bold"/>
                <w:sz w:val="24"/>
                <w:szCs w:val="24"/>
              </w:rPr>
              <w:t>g</w:t>
            </w:r>
            <w:r>
              <w:rPr>
                <w:rFonts w:ascii="Arial Rounded MT Bold" w:hAnsi="Arial Rounded MT Bold"/>
                <w:sz w:val="24"/>
                <w:szCs w:val="24"/>
              </w:rPr>
              <w:t>ive a misleading picture.</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11.</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754297" w:rsidP="00FD009B">
            <w:pPr>
              <w:rPr>
                <w:rFonts w:ascii="Arial Rounded MT Bold" w:hAnsi="Arial Rounded MT Bold"/>
                <w:sz w:val="24"/>
                <w:szCs w:val="24"/>
              </w:rPr>
            </w:pPr>
            <w:r>
              <w:rPr>
                <w:rFonts w:ascii="Arial Rounded MT Bold" w:hAnsi="Arial Rounded MT Bold"/>
                <w:sz w:val="24"/>
                <w:szCs w:val="24"/>
              </w:rPr>
              <w:t>A poor short-term memory is a very common feature of dyslexia</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12.</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754297" w:rsidP="00FD009B">
            <w:pPr>
              <w:rPr>
                <w:rFonts w:ascii="Arial Rounded MT Bold" w:hAnsi="Arial Rounded MT Bold"/>
                <w:sz w:val="24"/>
                <w:szCs w:val="24"/>
              </w:rPr>
            </w:pPr>
            <w:r>
              <w:rPr>
                <w:rFonts w:ascii="Arial Rounded MT Bold" w:hAnsi="Arial Rounded MT Bold"/>
                <w:sz w:val="24"/>
                <w:szCs w:val="24"/>
              </w:rPr>
              <w:t>Man</w:t>
            </w:r>
            <w:r w:rsidR="00E052B2">
              <w:rPr>
                <w:rFonts w:ascii="Arial Rounded MT Bold" w:hAnsi="Arial Rounded MT Bold"/>
                <w:sz w:val="24"/>
                <w:szCs w:val="24"/>
              </w:rPr>
              <w:t xml:space="preserve">y children with dyslexia </w:t>
            </w:r>
            <w:r>
              <w:rPr>
                <w:rFonts w:ascii="Arial Rounded MT Bold" w:hAnsi="Arial Rounded MT Bold"/>
                <w:sz w:val="24"/>
                <w:szCs w:val="24"/>
              </w:rPr>
              <w:t>also have poor fine motor skills that can lead to poor handwriting. This is not true of all</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13.</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754297" w:rsidP="00E052B2">
            <w:pPr>
              <w:rPr>
                <w:rFonts w:ascii="Arial Rounded MT Bold" w:hAnsi="Arial Rounded MT Bold"/>
                <w:sz w:val="24"/>
                <w:szCs w:val="24"/>
              </w:rPr>
            </w:pPr>
            <w:r>
              <w:rPr>
                <w:rFonts w:ascii="Arial Rounded MT Bold" w:hAnsi="Arial Rounded MT Bold"/>
                <w:sz w:val="24"/>
                <w:szCs w:val="24"/>
              </w:rPr>
              <w:t xml:space="preserve">A genetic, biological bases is not always </w:t>
            </w:r>
            <w:r w:rsidR="000D3D12">
              <w:rPr>
                <w:rFonts w:ascii="Arial Rounded MT Bold" w:hAnsi="Arial Rounded MT Bold"/>
                <w:sz w:val="24"/>
                <w:szCs w:val="24"/>
              </w:rPr>
              <w:t>obvious</w:t>
            </w:r>
            <w:r w:rsidR="00E052B2">
              <w:rPr>
                <w:rFonts w:ascii="Arial Rounded MT Bold" w:hAnsi="Arial Rounded MT Bold"/>
                <w:sz w:val="24"/>
                <w:szCs w:val="24"/>
              </w:rPr>
              <w:t xml:space="preserve"> but </w:t>
            </w:r>
            <w:r w:rsidR="00FA2141">
              <w:rPr>
                <w:rFonts w:ascii="Arial Rounded MT Bold" w:hAnsi="Arial Rounded MT Bold"/>
                <w:sz w:val="24"/>
                <w:szCs w:val="24"/>
              </w:rPr>
              <w:t>it’s</w:t>
            </w:r>
            <w:r>
              <w:rPr>
                <w:rFonts w:ascii="Arial Rounded MT Bold" w:hAnsi="Arial Rounded MT Bold"/>
                <w:sz w:val="24"/>
                <w:szCs w:val="24"/>
              </w:rPr>
              <w:t xml:space="preserve"> likely </w:t>
            </w:r>
            <w:r w:rsidR="000D3D12">
              <w:rPr>
                <w:rFonts w:ascii="Arial Rounded MT Bold" w:hAnsi="Arial Rounded MT Bold"/>
                <w:sz w:val="24"/>
                <w:szCs w:val="24"/>
              </w:rPr>
              <w:t xml:space="preserve">that </w:t>
            </w:r>
            <w:r w:rsidR="00E052B2">
              <w:rPr>
                <w:rFonts w:ascii="Arial Rounded MT Bold" w:hAnsi="Arial Rounded MT Bold"/>
                <w:sz w:val="24"/>
                <w:szCs w:val="24"/>
              </w:rPr>
              <w:t>a</w:t>
            </w:r>
            <w:r w:rsidR="000D3D12">
              <w:rPr>
                <w:rFonts w:ascii="Arial Rounded MT Bold" w:hAnsi="Arial Rounded MT Bold"/>
                <w:sz w:val="24"/>
                <w:szCs w:val="24"/>
              </w:rPr>
              <w:t xml:space="preserve"> relative in the past with a similar learning difficulty has passed on their genes</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14.</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0D3D12" w:rsidP="00FD009B">
            <w:pPr>
              <w:rPr>
                <w:rFonts w:ascii="Arial Rounded MT Bold" w:hAnsi="Arial Rounded MT Bold"/>
                <w:sz w:val="24"/>
                <w:szCs w:val="24"/>
              </w:rPr>
            </w:pPr>
            <w:r>
              <w:rPr>
                <w:rFonts w:ascii="Arial Rounded MT Bold" w:hAnsi="Arial Rounded MT Bold"/>
                <w:sz w:val="24"/>
                <w:szCs w:val="24"/>
              </w:rPr>
              <w:t>The severity of dyslexia, and its impact on learning, varies. Many dyslexics respond well to a teacher who differentiates appropriately. Others need a structured, systematic, different and additional programme</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15.</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372F16" w:rsidP="00FD009B">
            <w:pPr>
              <w:rPr>
                <w:rFonts w:ascii="Arial Rounded MT Bold" w:hAnsi="Arial Rounded MT Bold"/>
                <w:sz w:val="24"/>
                <w:szCs w:val="24"/>
              </w:rPr>
            </w:pPr>
            <w:r>
              <w:rPr>
                <w:rFonts w:ascii="Arial Rounded MT Bold" w:hAnsi="Arial Rounded MT Bold"/>
                <w:sz w:val="24"/>
                <w:szCs w:val="24"/>
              </w:rPr>
              <w:t>Difficulties with motor skills are common within the overall dyslexic profile but are not a definite indicator. Some dyslexics have highly developed motor skills</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16.</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Yes</w:t>
            </w:r>
          </w:p>
        </w:tc>
        <w:tc>
          <w:tcPr>
            <w:tcW w:w="9781" w:type="dxa"/>
            <w:gridSpan w:val="2"/>
          </w:tcPr>
          <w:p w:rsidR="00EB54FB" w:rsidRDefault="00372F16" w:rsidP="00FD009B">
            <w:pPr>
              <w:rPr>
                <w:rFonts w:ascii="Arial Rounded MT Bold" w:hAnsi="Arial Rounded MT Bold"/>
                <w:sz w:val="24"/>
                <w:szCs w:val="24"/>
              </w:rPr>
            </w:pPr>
            <w:r>
              <w:rPr>
                <w:rFonts w:ascii="Arial Rounded MT Bold" w:hAnsi="Arial Rounded MT Bold"/>
                <w:sz w:val="24"/>
                <w:szCs w:val="24"/>
              </w:rPr>
              <w:t>It is not an indicator by itself but should be seen as part of the overall profile</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17.</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372F16" w:rsidP="00FD009B">
            <w:pPr>
              <w:rPr>
                <w:rFonts w:ascii="Arial Rounded MT Bold" w:hAnsi="Arial Rounded MT Bold"/>
                <w:sz w:val="24"/>
                <w:szCs w:val="24"/>
              </w:rPr>
            </w:pPr>
            <w:r>
              <w:rPr>
                <w:rFonts w:ascii="Arial Rounded MT Bold" w:hAnsi="Arial Rounded MT Bold"/>
                <w:sz w:val="24"/>
                <w:szCs w:val="24"/>
              </w:rPr>
              <w:t xml:space="preserve">The majority have needs that fit into the framework of provision offered by </w:t>
            </w:r>
            <w:r w:rsidR="00E052B2">
              <w:rPr>
                <w:rFonts w:ascii="Arial Rounded MT Bold" w:hAnsi="Arial Rounded MT Bold"/>
                <w:sz w:val="24"/>
                <w:szCs w:val="24"/>
              </w:rPr>
              <w:t>mainstream schools. A statement</w:t>
            </w:r>
            <w:r>
              <w:rPr>
                <w:rFonts w:ascii="Arial Rounded MT Bold" w:hAnsi="Arial Rounded MT Bold"/>
                <w:sz w:val="24"/>
                <w:szCs w:val="24"/>
              </w:rPr>
              <w:t xml:space="preserve"> safeguards additional resources for those with significant difficulties</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18.</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372F16" w:rsidP="00E052B2">
            <w:pPr>
              <w:rPr>
                <w:rFonts w:ascii="Arial Rounded MT Bold" w:hAnsi="Arial Rounded MT Bold"/>
                <w:sz w:val="24"/>
                <w:szCs w:val="24"/>
              </w:rPr>
            </w:pPr>
            <w:r>
              <w:rPr>
                <w:rFonts w:ascii="Arial Rounded MT Bold" w:hAnsi="Arial Rounded MT Bold"/>
                <w:sz w:val="24"/>
                <w:szCs w:val="24"/>
              </w:rPr>
              <w:t>Many of the characteristics of dyslexia are evident in very young children. Screening programmes such as the Cognitive Profiling System (CoPS) and the Dyslexia Early Screening Test (DEST) can be used with children as young as four</w:t>
            </w:r>
          </w:p>
        </w:tc>
      </w:tr>
      <w:tr w:rsidR="00EB54FB" w:rsidTr="00900C2B">
        <w:tc>
          <w:tcPr>
            <w:tcW w:w="577" w:type="dxa"/>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19.</w:t>
            </w:r>
          </w:p>
        </w:tc>
        <w:tc>
          <w:tcPr>
            <w:tcW w:w="700" w:type="dxa"/>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Pr>
          <w:p w:rsidR="00EB54FB" w:rsidRDefault="00C67527" w:rsidP="00FD009B">
            <w:pPr>
              <w:rPr>
                <w:rFonts w:ascii="Arial Rounded MT Bold" w:hAnsi="Arial Rounded MT Bold"/>
                <w:sz w:val="24"/>
                <w:szCs w:val="24"/>
              </w:rPr>
            </w:pPr>
            <w:r>
              <w:rPr>
                <w:rFonts w:ascii="Arial Rounded MT Bold" w:hAnsi="Arial Rounded MT Bold"/>
                <w:sz w:val="24"/>
                <w:szCs w:val="24"/>
              </w:rPr>
              <w:t>Some dyslexics are wonderfully organised. Many dyslexic adults who do have problems have developed organisational strategies or employ others to be organised for them</w:t>
            </w:r>
          </w:p>
        </w:tc>
      </w:tr>
      <w:tr w:rsidR="00EB54FB" w:rsidTr="00900C2B">
        <w:tc>
          <w:tcPr>
            <w:tcW w:w="577" w:type="dxa"/>
            <w:tcBorders>
              <w:bottom w:val="single" w:sz="4" w:space="0" w:color="auto"/>
            </w:tcBorders>
          </w:tcPr>
          <w:p w:rsidR="00EB54FB" w:rsidRDefault="00EB54FB" w:rsidP="003E034D">
            <w:pPr>
              <w:jc w:val="center"/>
              <w:rPr>
                <w:rFonts w:ascii="Arial Rounded MT Bold" w:hAnsi="Arial Rounded MT Bold"/>
                <w:sz w:val="24"/>
                <w:szCs w:val="24"/>
              </w:rPr>
            </w:pPr>
            <w:r>
              <w:rPr>
                <w:rFonts w:ascii="Arial Rounded MT Bold" w:hAnsi="Arial Rounded MT Bold"/>
                <w:sz w:val="24"/>
                <w:szCs w:val="24"/>
              </w:rPr>
              <w:t>20.</w:t>
            </w:r>
          </w:p>
        </w:tc>
        <w:tc>
          <w:tcPr>
            <w:tcW w:w="700" w:type="dxa"/>
            <w:tcBorders>
              <w:bottom w:val="single" w:sz="4" w:space="0" w:color="auto"/>
            </w:tcBorders>
          </w:tcPr>
          <w:p w:rsidR="00EB54FB" w:rsidRDefault="006008FF" w:rsidP="003E034D">
            <w:pPr>
              <w:jc w:val="center"/>
              <w:rPr>
                <w:rFonts w:ascii="Arial Rounded MT Bold" w:hAnsi="Arial Rounded MT Bold"/>
                <w:sz w:val="24"/>
                <w:szCs w:val="24"/>
              </w:rPr>
            </w:pPr>
            <w:r>
              <w:rPr>
                <w:rFonts w:ascii="Arial Rounded MT Bold" w:hAnsi="Arial Rounded MT Bold"/>
                <w:sz w:val="24"/>
                <w:szCs w:val="24"/>
              </w:rPr>
              <w:t>No</w:t>
            </w:r>
          </w:p>
        </w:tc>
        <w:tc>
          <w:tcPr>
            <w:tcW w:w="9781" w:type="dxa"/>
            <w:gridSpan w:val="2"/>
            <w:tcBorders>
              <w:bottom w:val="single" w:sz="4" w:space="0" w:color="auto"/>
            </w:tcBorders>
          </w:tcPr>
          <w:p w:rsidR="00EB54FB" w:rsidRDefault="00C67527" w:rsidP="00FD009B">
            <w:pPr>
              <w:rPr>
                <w:rFonts w:ascii="Arial Rounded MT Bold" w:hAnsi="Arial Rounded MT Bold"/>
                <w:sz w:val="24"/>
                <w:szCs w:val="24"/>
              </w:rPr>
            </w:pPr>
            <w:r>
              <w:rPr>
                <w:rFonts w:ascii="Arial Rounded MT Bold" w:hAnsi="Arial Rounded MT Bold"/>
                <w:sz w:val="24"/>
                <w:szCs w:val="24"/>
              </w:rPr>
              <w:t>Though many dyslexics are good at maths, this is not a dyslexic quality</w:t>
            </w:r>
          </w:p>
        </w:tc>
      </w:tr>
      <w:tr w:rsidR="006008FF" w:rsidTr="00900C2B">
        <w:tc>
          <w:tcPr>
            <w:tcW w:w="11058" w:type="dxa"/>
            <w:gridSpan w:val="4"/>
            <w:tcBorders>
              <w:left w:val="nil"/>
              <w:right w:val="nil"/>
            </w:tcBorders>
          </w:tcPr>
          <w:p w:rsidR="006008FF" w:rsidRDefault="006008FF" w:rsidP="003E034D">
            <w:pPr>
              <w:jc w:val="center"/>
              <w:rPr>
                <w:rFonts w:ascii="Arial Rounded MT Bold" w:hAnsi="Arial Rounded MT Bold"/>
                <w:sz w:val="24"/>
                <w:szCs w:val="24"/>
              </w:rPr>
            </w:pPr>
          </w:p>
          <w:p w:rsidR="00586DA7" w:rsidRDefault="00586DA7" w:rsidP="003E034D">
            <w:pPr>
              <w:jc w:val="center"/>
              <w:rPr>
                <w:rFonts w:ascii="Arial Rounded MT Bold" w:hAnsi="Arial Rounded MT Bold"/>
                <w:sz w:val="24"/>
                <w:szCs w:val="24"/>
              </w:rPr>
            </w:pPr>
          </w:p>
          <w:p w:rsidR="00586DA7" w:rsidRDefault="00586DA7" w:rsidP="003E034D">
            <w:pPr>
              <w:jc w:val="center"/>
              <w:rPr>
                <w:rFonts w:ascii="Arial Rounded MT Bold" w:hAnsi="Arial Rounded MT Bold"/>
                <w:sz w:val="24"/>
                <w:szCs w:val="24"/>
              </w:rPr>
            </w:pPr>
          </w:p>
          <w:p w:rsidR="00F000EF" w:rsidRDefault="00F000EF" w:rsidP="003E034D">
            <w:pPr>
              <w:jc w:val="center"/>
              <w:rPr>
                <w:rFonts w:ascii="Arial Rounded MT Bold" w:hAnsi="Arial Rounded MT Bold"/>
                <w:sz w:val="24"/>
                <w:szCs w:val="24"/>
              </w:rPr>
            </w:pPr>
          </w:p>
          <w:p w:rsidR="00F000EF" w:rsidRDefault="00F000EF" w:rsidP="003E034D">
            <w:pPr>
              <w:jc w:val="center"/>
              <w:rPr>
                <w:rFonts w:ascii="Arial Rounded MT Bold" w:hAnsi="Arial Rounded MT Bold"/>
                <w:sz w:val="24"/>
                <w:szCs w:val="24"/>
              </w:rPr>
            </w:pPr>
          </w:p>
          <w:p w:rsidR="006008FF" w:rsidRDefault="006008FF" w:rsidP="003E034D">
            <w:pPr>
              <w:jc w:val="center"/>
              <w:rPr>
                <w:rFonts w:ascii="Arial Rounded MT Bold" w:hAnsi="Arial Rounded MT Bold"/>
                <w:sz w:val="24"/>
                <w:szCs w:val="24"/>
              </w:rPr>
            </w:pPr>
            <w:r w:rsidRPr="006008FF">
              <w:rPr>
                <w:rFonts w:ascii="Arial Rounded MT Bold" w:hAnsi="Arial Rounded MT Bold"/>
                <w:sz w:val="24"/>
                <w:szCs w:val="24"/>
              </w:rPr>
              <w:lastRenderedPageBreak/>
              <w:t>Scores</w:t>
            </w:r>
          </w:p>
          <w:p w:rsidR="006008FF" w:rsidRPr="006008FF" w:rsidRDefault="006008FF" w:rsidP="003E034D">
            <w:pPr>
              <w:jc w:val="center"/>
              <w:rPr>
                <w:rFonts w:ascii="Arial Rounded MT Bold" w:hAnsi="Arial Rounded MT Bold"/>
                <w:sz w:val="24"/>
                <w:szCs w:val="24"/>
              </w:rPr>
            </w:pPr>
          </w:p>
        </w:tc>
      </w:tr>
      <w:tr w:rsidR="006008FF" w:rsidTr="00900C2B">
        <w:tc>
          <w:tcPr>
            <w:tcW w:w="2127" w:type="dxa"/>
            <w:gridSpan w:val="3"/>
          </w:tcPr>
          <w:p w:rsidR="006008FF" w:rsidRDefault="006008FF" w:rsidP="003E034D">
            <w:pPr>
              <w:jc w:val="center"/>
              <w:rPr>
                <w:rFonts w:ascii="Arial Rounded MT Bold" w:hAnsi="Arial Rounded MT Bold"/>
                <w:sz w:val="24"/>
                <w:szCs w:val="24"/>
              </w:rPr>
            </w:pPr>
            <w:r>
              <w:rPr>
                <w:rFonts w:ascii="Arial Rounded MT Bold" w:hAnsi="Arial Rounded MT Bold"/>
                <w:sz w:val="24"/>
                <w:szCs w:val="24"/>
              </w:rPr>
              <w:lastRenderedPageBreak/>
              <w:t>18 – 20</w:t>
            </w:r>
          </w:p>
        </w:tc>
        <w:tc>
          <w:tcPr>
            <w:tcW w:w="8931" w:type="dxa"/>
          </w:tcPr>
          <w:p w:rsidR="006008FF" w:rsidRDefault="00586DA7" w:rsidP="003E034D">
            <w:pPr>
              <w:jc w:val="center"/>
              <w:rPr>
                <w:rFonts w:ascii="Arial Rounded MT Bold" w:hAnsi="Arial Rounded MT Bold"/>
                <w:sz w:val="24"/>
                <w:szCs w:val="24"/>
              </w:rPr>
            </w:pPr>
            <w:r>
              <w:rPr>
                <w:rFonts w:ascii="Arial Rounded MT Bold" w:hAnsi="Arial Rounded MT Bold"/>
                <w:sz w:val="24"/>
                <w:szCs w:val="24"/>
              </w:rPr>
              <w:t>Well Done! You are really dyslexia aware</w:t>
            </w:r>
          </w:p>
        </w:tc>
      </w:tr>
      <w:tr w:rsidR="006008FF" w:rsidTr="00900C2B">
        <w:tc>
          <w:tcPr>
            <w:tcW w:w="2127" w:type="dxa"/>
            <w:gridSpan w:val="3"/>
          </w:tcPr>
          <w:p w:rsidR="006008FF" w:rsidRDefault="006008FF" w:rsidP="003E034D">
            <w:pPr>
              <w:jc w:val="center"/>
              <w:rPr>
                <w:rFonts w:ascii="Arial Rounded MT Bold" w:hAnsi="Arial Rounded MT Bold"/>
                <w:sz w:val="24"/>
                <w:szCs w:val="24"/>
              </w:rPr>
            </w:pPr>
            <w:r>
              <w:rPr>
                <w:rFonts w:ascii="Arial Rounded MT Bold" w:hAnsi="Arial Rounded MT Bold"/>
                <w:sz w:val="24"/>
                <w:szCs w:val="24"/>
              </w:rPr>
              <w:t>13 – 17</w:t>
            </w:r>
          </w:p>
        </w:tc>
        <w:tc>
          <w:tcPr>
            <w:tcW w:w="8931" w:type="dxa"/>
          </w:tcPr>
          <w:p w:rsidR="006008FF" w:rsidRDefault="00586DA7" w:rsidP="003E034D">
            <w:pPr>
              <w:jc w:val="center"/>
              <w:rPr>
                <w:rFonts w:ascii="Arial Rounded MT Bold" w:hAnsi="Arial Rounded MT Bold"/>
                <w:sz w:val="24"/>
                <w:szCs w:val="24"/>
              </w:rPr>
            </w:pPr>
            <w:r>
              <w:rPr>
                <w:rFonts w:ascii="Arial Rounded MT Bold" w:hAnsi="Arial Rounded MT Bold"/>
                <w:sz w:val="24"/>
                <w:szCs w:val="24"/>
              </w:rPr>
              <w:t>You have a good understanding of many of the issues</w:t>
            </w:r>
          </w:p>
        </w:tc>
      </w:tr>
      <w:tr w:rsidR="006008FF" w:rsidTr="00900C2B">
        <w:tc>
          <w:tcPr>
            <w:tcW w:w="2127" w:type="dxa"/>
            <w:gridSpan w:val="3"/>
          </w:tcPr>
          <w:p w:rsidR="006008FF" w:rsidRDefault="006008FF" w:rsidP="003E034D">
            <w:pPr>
              <w:jc w:val="center"/>
              <w:rPr>
                <w:rFonts w:ascii="Arial Rounded MT Bold" w:hAnsi="Arial Rounded MT Bold"/>
                <w:sz w:val="24"/>
                <w:szCs w:val="24"/>
              </w:rPr>
            </w:pPr>
            <w:r>
              <w:rPr>
                <w:rFonts w:ascii="Arial Rounded MT Bold" w:hAnsi="Arial Rounded MT Bold"/>
                <w:sz w:val="24"/>
                <w:szCs w:val="24"/>
              </w:rPr>
              <w:t>8 – 12</w:t>
            </w:r>
          </w:p>
        </w:tc>
        <w:tc>
          <w:tcPr>
            <w:tcW w:w="8931" w:type="dxa"/>
          </w:tcPr>
          <w:p w:rsidR="006008FF" w:rsidRDefault="00586DA7" w:rsidP="003E034D">
            <w:pPr>
              <w:jc w:val="center"/>
              <w:rPr>
                <w:rFonts w:ascii="Arial Rounded MT Bold" w:hAnsi="Arial Rounded MT Bold"/>
                <w:sz w:val="24"/>
                <w:szCs w:val="24"/>
              </w:rPr>
            </w:pPr>
            <w:r>
              <w:rPr>
                <w:rFonts w:ascii="Arial Rounded MT Bold" w:hAnsi="Arial Rounded MT Bold"/>
                <w:sz w:val="24"/>
                <w:szCs w:val="24"/>
              </w:rPr>
              <w:t>You are beginning to develop your understanding</w:t>
            </w:r>
          </w:p>
        </w:tc>
      </w:tr>
      <w:tr w:rsidR="006008FF" w:rsidTr="00900C2B">
        <w:tc>
          <w:tcPr>
            <w:tcW w:w="2127" w:type="dxa"/>
            <w:gridSpan w:val="3"/>
          </w:tcPr>
          <w:p w:rsidR="006008FF" w:rsidRDefault="006008FF" w:rsidP="003E034D">
            <w:pPr>
              <w:jc w:val="center"/>
              <w:rPr>
                <w:rFonts w:ascii="Arial Rounded MT Bold" w:hAnsi="Arial Rounded MT Bold"/>
                <w:sz w:val="24"/>
                <w:szCs w:val="24"/>
              </w:rPr>
            </w:pPr>
            <w:r>
              <w:rPr>
                <w:rFonts w:ascii="Arial Rounded MT Bold" w:hAnsi="Arial Rounded MT Bold"/>
                <w:sz w:val="24"/>
                <w:szCs w:val="24"/>
              </w:rPr>
              <w:t>0 - 7</w:t>
            </w:r>
          </w:p>
        </w:tc>
        <w:tc>
          <w:tcPr>
            <w:tcW w:w="8931" w:type="dxa"/>
          </w:tcPr>
          <w:p w:rsidR="006008FF" w:rsidRDefault="00586DA7" w:rsidP="003E034D">
            <w:pPr>
              <w:jc w:val="center"/>
              <w:rPr>
                <w:rFonts w:ascii="Arial Rounded MT Bold" w:hAnsi="Arial Rounded MT Bold"/>
                <w:sz w:val="24"/>
                <w:szCs w:val="24"/>
              </w:rPr>
            </w:pPr>
            <w:r>
              <w:rPr>
                <w:rFonts w:ascii="Arial Rounded MT Bold" w:hAnsi="Arial Rounded MT Bold"/>
                <w:sz w:val="24"/>
                <w:szCs w:val="24"/>
              </w:rPr>
              <w:t>There is no failure, only feedback, and only direction for you to travel – UP!</w:t>
            </w:r>
          </w:p>
        </w:tc>
      </w:tr>
    </w:tbl>
    <w:p w:rsidR="00EB54FB" w:rsidRDefault="00EB54FB" w:rsidP="003E034D">
      <w:pPr>
        <w:jc w:val="center"/>
        <w:rPr>
          <w:rFonts w:ascii="Arial Rounded MT Bold" w:hAnsi="Arial Rounded MT Bold"/>
          <w:sz w:val="24"/>
          <w:szCs w:val="24"/>
        </w:rPr>
      </w:pPr>
    </w:p>
    <w:p w:rsidR="00347B95" w:rsidRDefault="00347B95" w:rsidP="003E034D">
      <w:pPr>
        <w:jc w:val="center"/>
        <w:rPr>
          <w:rFonts w:ascii="Arial Rounded MT Bold" w:hAnsi="Arial Rounded MT Bold"/>
          <w:sz w:val="56"/>
          <w:szCs w:val="56"/>
          <w:u w:val="single"/>
        </w:rPr>
      </w:pPr>
      <w:r>
        <w:rPr>
          <w:rFonts w:ascii="Arial Rounded MT Bold" w:hAnsi="Arial Rounded MT Bold"/>
          <w:sz w:val="56"/>
          <w:szCs w:val="56"/>
          <w:u w:val="single"/>
        </w:rPr>
        <w:t>Fam</w:t>
      </w:r>
      <w:bookmarkStart w:id="0" w:name="_GoBack"/>
      <w:bookmarkEnd w:id="0"/>
      <w:r>
        <w:rPr>
          <w:rFonts w:ascii="Arial Rounded MT Bold" w:hAnsi="Arial Rounded MT Bold"/>
          <w:sz w:val="56"/>
          <w:szCs w:val="56"/>
          <w:u w:val="single"/>
        </w:rPr>
        <w:t>ous People With Dyslexia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0"/>
        <w:gridCol w:w="3081"/>
        <w:gridCol w:w="3081"/>
      </w:tblGrid>
      <w:tr w:rsidR="00347B95" w:rsidTr="004969AB">
        <w:tc>
          <w:tcPr>
            <w:tcW w:w="3080" w:type="dxa"/>
          </w:tcPr>
          <w:p w:rsidR="00347B95" w:rsidRDefault="00347B95" w:rsidP="003E034D">
            <w:pPr>
              <w:jc w:val="center"/>
              <w:rPr>
                <w:rFonts w:ascii="Arial Rounded MT Bold" w:hAnsi="Arial Rounded MT Bold"/>
                <w:sz w:val="24"/>
                <w:szCs w:val="24"/>
              </w:rPr>
            </w:pPr>
            <w:r>
              <w:rPr>
                <w:rFonts w:ascii="Arial" w:hAnsi="Arial" w:cs="Arial"/>
                <w:noProof/>
                <w:color w:val="1122CC"/>
                <w:sz w:val="27"/>
                <w:szCs w:val="27"/>
                <w:lang w:eastAsia="en-GB"/>
              </w:rPr>
              <w:drawing>
                <wp:inline distT="0" distB="0" distL="0" distR="0">
                  <wp:extent cx="1733550" cy="2164782"/>
                  <wp:effectExtent l="19050" t="0" r="0" b="0"/>
                  <wp:docPr id="1" name="rg_hi" descr="http://t1.gstatic.com/images?q=tbn:ANd9GcTBX2zBoyXZuuOjY9eTebvMxAEqqTm_i_i0oiaJTLcnoOz6BQe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BX2zBoyXZuuOjY9eTebvMxAEqqTm_i_i0oiaJTLcnoOz6BQeb">
                            <a:hlinkClick r:id="rId12"/>
                          </pic:cNvPr>
                          <pic:cNvPicPr>
                            <a:picLocks noChangeAspect="1" noChangeArrowheads="1"/>
                          </pic:cNvPicPr>
                        </pic:nvPicPr>
                        <pic:blipFill>
                          <a:blip r:embed="rId13" cstate="print"/>
                          <a:srcRect/>
                          <a:stretch>
                            <a:fillRect/>
                          </a:stretch>
                        </pic:blipFill>
                        <pic:spPr bwMode="auto">
                          <a:xfrm>
                            <a:off x="0" y="0"/>
                            <a:ext cx="1740653" cy="2173652"/>
                          </a:xfrm>
                          <a:prstGeom prst="rect">
                            <a:avLst/>
                          </a:prstGeom>
                          <a:ln>
                            <a:noFill/>
                          </a:ln>
                          <a:effectLst>
                            <a:softEdge rad="112500"/>
                          </a:effectLst>
                        </pic:spPr>
                      </pic:pic>
                    </a:graphicData>
                  </a:graphic>
                </wp:inline>
              </w:drawing>
            </w:r>
          </w:p>
        </w:tc>
        <w:tc>
          <w:tcPr>
            <w:tcW w:w="3081" w:type="dxa"/>
          </w:tcPr>
          <w:p w:rsidR="00347B95" w:rsidRDefault="004969AB" w:rsidP="003E034D">
            <w:pPr>
              <w:jc w:val="center"/>
              <w:rPr>
                <w:rFonts w:ascii="Arial Rounded MT Bold" w:hAnsi="Arial Rounded MT Bold"/>
                <w:sz w:val="24"/>
                <w:szCs w:val="24"/>
              </w:rPr>
            </w:pPr>
            <w:r w:rsidRPr="004969AB">
              <w:rPr>
                <w:rFonts w:ascii="Arial Rounded MT Bold" w:hAnsi="Arial Rounded MT Bold"/>
                <w:noProof/>
                <w:sz w:val="24"/>
                <w:szCs w:val="24"/>
                <w:lang w:eastAsia="en-GB"/>
              </w:rPr>
              <w:drawing>
                <wp:inline distT="0" distB="0" distL="0" distR="0">
                  <wp:extent cx="1741437" cy="1828800"/>
                  <wp:effectExtent l="19050" t="0" r="0" b="0"/>
                  <wp:docPr id="5" name="il_fi" descr="http://creativethinking.net/articles/wp-content/uploads/2011/08/Disney.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eativethinking.net/articles/wp-content/uploads/2011/08/Disney.photo_1.jpg"/>
                          <pic:cNvPicPr>
                            <a:picLocks noChangeAspect="1" noChangeArrowheads="1"/>
                          </pic:cNvPicPr>
                        </pic:nvPicPr>
                        <pic:blipFill>
                          <a:blip r:embed="rId14" cstate="print"/>
                          <a:srcRect/>
                          <a:stretch>
                            <a:fillRect/>
                          </a:stretch>
                        </pic:blipFill>
                        <pic:spPr bwMode="auto">
                          <a:xfrm>
                            <a:off x="0" y="0"/>
                            <a:ext cx="1741437" cy="1828800"/>
                          </a:xfrm>
                          <a:prstGeom prst="rect">
                            <a:avLst/>
                          </a:prstGeom>
                          <a:ln>
                            <a:noFill/>
                          </a:ln>
                          <a:effectLst>
                            <a:softEdge rad="112500"/>
                          </a:effectLst>
                        </pic:spPr>
                      </pic:pic>
                    </a:graphicData>
                  </a:graphic>
                </wp:inline>
              </w:drawing>
            </w:r>
          </w:p>
        </w:tc>
        <w:tc>
          <w:tcPr>
            <w:tcW w:w="3081" w:type="dxa"/>
          </w:tcPr>
          <w:p w:rsidR="00347B95" w:rsidRDefault="00347B95" w:rsidP="003E034D">
            <w:pPr>
              <w:jc w:val="center"/>
              <w:rPr>
                <w:rFonts w:ascii="Arial Rounded MT Bold" w:hAnsi="Arial Rounded MT Bold"/>
                <w:sz w:val="24"/>
                <w:szCs w:val="24"/>
              </w:rPr>
            </w:pPr>
            <w:r>
              <w:rPr>
                <w:rFonts w:ascii="Arial" w:hAnsi="Arial" w:cs="Arial"/>
                <w:noProof/>
                <w:color w:val="1122CC"/>
                <w:sz w:val="27"/>
                <w:szCs w:val="27"/>
                <w:lang w:eastAsia="en-GB"/>
              </w:rPr>
              <w:drawing>
                <wp:inline distT="0" distB="0" distL="0" distR="0">
                  <wp:extent cx="1663861" cy="2162175"/>
                  <wp:effectExtent l="19050" t="0" r="0" b="0"/>
                  <wp:docPr id="3" name="rg_hi" descr="http://t2.gstatic.com/images?q=tbn:ANd9GcQ7Dg355R8LcI35WrLCBAWj2tkZIaQQ5c9omGYAOE8DC-1DFmVkT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7Dg355R8LcI35WrLCBAWj2tkZIaQQ5c9omGYAOE8DC-1DFmVkTg">
                            <a:hlinkClick r:id="rId15"/>
                          </pic:cNvPr>
                          <pic:cNvPicPr>
                            <a:picLocks noChangeAspect="1" noChangeArrowheads="1"/>
                          </pic:cNvPicPr>
                        </pic:nvPicPr>
                        <pic:blipFill>
                          <a:blip r:embed="rId16" cstate="print"/>
                          <a:srcRect/>
                          <a:stretch>
                            <a:fillRect/>
                          </a:stretch>
                        </pic:blipFill>
                        <pic:spPr bwMode="auto">
                          <a:xfrm>
                            <a:off x="0" y="0"/>
                            <a:ext cx="1663861" cy="2162175"/>
                          </a:xfrm>
                          <a:prstGeom prst="rect">
                            <a:avLst/>
                          </a:prstGeom>
                          <a:ln>
                            <a:noFill/>
                          </a:ln>
                          <a:effectLst>
                            <a:softEdge rad="112500"/>
                          </a:effectLst>
                        </pic:spPr>
                      </pic:pic>
                    </a:graphicData>
                  </a:graphic>
                </wp:inline>
              </w:drawing>
            </w:r>
          </w:p>
        </w:tc>
      </w:tr>
      <w:tr w:rsidR="00347B95" w:rsidTr="004969AB">
        <w:tc>
          <w:tcPr>
            <w:tcW w:w="3080" w:type="dxa"/>
          </w:tcPr>
          <w:p w:rsidR="00347B95" w:rsidRDefault="004969AB" w:rsidP="003E034D">
            <w:pPr>
              <w:jc w:val="center"/>
              <w:rPr>
                <w:rFonts w:ascii="Arial Rounded MT Bold" w:hAnsi="Arial Rounded MT Bold"/>
                <w:sz w:val="24"/>
                <w:szCs w:val="24"/>
              </w:rPr>
            </w:pPr>
            <w:r w:rsidRPr="004969AB">
              <w:rPr>
                <w:rFonts w:ascii="Arial Rounded MT Bold" w:hAnsi="Arial Rounded MT Bold"/>
                <w:noProof/>
                <w:sz w:val="24"/>
                <w:szCs w:val="24"/>
                <w:lang w:eastAsia="en-GB"/>
              </w:rPr>
              <w:drawing>
                <wp:inline distT="0" distB="0" distL="0" distR="0">
                  <wp:extent cx="1676400" cy="1932122"/>
                  <wp:effectExtent l="19050" t="0" r="0" b="0"/>
                  <wp:docPr id="8" name="il_fi" descr="http://blog.ewea.org/wp-content/uploads/2012/03/richardbr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wea.org/wp-content/uploads/2012/03/richardbranson.jpg"/>
                          <pic:cNvPicPr>
                            <a:picLocks noChangeAspect="1" noChangeArrowheads="1"/>
                          </pic:cNvPicPr>
                        </pic:nvPicPr>
                        <pic:blipFill>
                          <a:blip r:embed="rId17" cstate="print"/>
                          <a:srcRect/>
                          <a:stretch>
                            <a:fillRect/>
                          </a:stretch>
                        </pic:blipFill>
                        <pic:spPr bwMode="auto">
                          <a:xfrm>
                            <a:off x="0" y="0"/>
                            <a:ext cx="1676400" cy="1932122"/>
                          </a:xfrm>
                          <a:prstGeom prst="rect">
                            <a:avLst/>
                          </a:prstGeom>
                          <a:ln>
                            <a:noFill/>
                          </a:ln>
                          <a:effectLst>
                            <a:softEdge rad="112500"/>
                          </a:effectLst>
                        </pic:spPr>
                      </pic:pic>
                    </a:graphicData>
                  </a:graphic>
                </wp:inline>
              </w:drawing>
            </w:r>
          </w:p>
        </w:tc>
        <w:tc>
          <w:tcPr>
            <w:tcW w:w="3081" w:type="dxa"/>
          </w:tcPr>
          <w:p w:rsidR="00347B95" w:rsidRDefault="0038142B" w:rsidP="003E034D">
            <w:pPr>
              <w:jc w:val="center"/>
              <w:rPr>
                <w:rFonts w:ascii="Arial Rounded MT Bold" w:hAnsi="Arial Rounded MT Bold"/>
                <w:sz w:val="24"/>
                <w:szCs w:val="24"/>
              </w:rPr>
            </w:pPr>
            <w:r>
              <w:rPr>
                <w:rFonts w:ascii="Arial" w:hAnsi="Arial" w:cs="Arial"/>
                <w:noProof/>
                <w:sz w:val="20"/>
                <w:szCs w:val="20"/>
                <w:lang w:eastAsia="en-GB"/>
              </w:rPr>
              <w:drawing>
                <wp:inline distT="0" distB="0" distL="0" distR="0">
                  <wp:extent cx="1581150" cy="1545685"/>
                  <wp:effectExtent l="19050" t="0" r="0" b="0"/>
                  <wp:docPr id="7" name="il_fi" descr="http://www.mlahanas.de/Physics/Bios/images/Albert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lahanas.de/Physics/Bios/images/AlbertEinstein.jpg"/>
                          <pic:cNvPicPr>
                            <a:picLocks noChangeAspect="1" noChangeArrowheads="1"/>
                          </pic:cNvPicPr>
                        </pic:nvPicPr>
                        <pic:blipFill>
                          <a:blip r:embed="rId18" cstate="print"/>
                          <a:srcRect/>
                          <a:stretch>
                            <a:fillRect/>
                          </a:stretch>
                        </pic:blipFill>
                        <pic:spPr bwMode="auto">
                          <a:xfrm>
                            <a:off x="0" y="0"/>
                            <a:ext cx="1584080" cy="1548549"/>
                          </a:xfrm>
                          <a:prstGeom prst="rect">
                            <a:avLst/>
                          </a:prstGeom>
                          <a:ln>
                            <a:noFill/>
                          </a:ln>
                          <a:effectLst>
                            <a:softEdge rad="112500"/>
                          </a:effectLst>
                        </pic:spPr>
                      </pic:pic>
                    </a:graphicData>
                  </a:graphic>
                </wp:inline>
              </w:drawing>
            </w:r>
          </w:p>
        </w:tc>
        <w:tc>
          <w:tcPr>
            <w:tcW w:w="3081" w:type="dxa"/>
          </w:tcPr>
          <w:p w:rsidR="00347B95" w:rsidRDefault="004969AB" w:rsidP="003E034D">
            <w:pPr>
              <w:jc w:val="center"/>
              <w:rPr>
                <w:rFonts w:ascii="Arial Rounded MT Bold" w:hAnsi="Arial Rounded MT Bold"/>
                <w:sz w:val="24"/>
                <w:szCs w:val="24"/>
              </w:rPr>
            </w:pPr>
            <w:r w:rsidRPr="004969AB">
              <w:rPr>
                <w:rFonts w:ascii="Arial Rounded MT Bold" w:hAnsi="Arial Rounded MT Bold"/>
                <w:noProof/>
                <w:sz w:val="24"/>
                <w:szCs w:val="24"/>
                <w:lang w:eastAsia="en-GB"/>
              </w:rPr>
              <w:drawing>
                <wp:inline distT="0" distB="0" distL="0" distR="0">
                  <wp:extent cx="1827893" cy="1771650"/>
                  <wp:effectExtent l="19050" t="0" r="907" b="0"/>
                  <wp:docPr id="6" name="il_fi" descr="http://4.bp.blogspot.com/_zp0h1YAc0Co/SQwRUkZb_jI/AAAAAAAADQQ/Hnxlrps3YgM/s400/winston_churc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p0h1YAc0Co/SQwRUkZb_jI/AAAAAAAADQQ/Hnxlrps3YgM/s400/winston_churchill.jpg"/>
                          <pic:cNvPicPr>
                            <a:picLocks noChangeAspect="1" noChangeArrowheads="1"/>
                          </pic:cNvPicPr>
                        </pic:nvPicPr>
                        <pic:blipFill>
                          <a:blip r:embed="rId19" cstate="print"/>
                          <a:srcRect/>
                          <a:stretch>
                            <a:fillRect/>
                          </a:stretch>
                        </pic:blipFill>
                        <pic:spPr bwMode="auto">
                          <a:xfrm>
                            <a:off x="0" y="0"/>
                            <a:ext cx="1830705" cy="1774375"/>
                          </a:xfrm>
                          <a:prstGeom prst="rect">
                            <a:avLst/>
                          </a:prstGeom>
                          <a:ln>
                            <a:noFill/>
                          </a:ln>
                          <a:effectLst>
                            <a:softEdge rad="112500"/>
                          </a:effectLst>
                        </pic:spPr>
                      </pic:pic>
                    </a:graphicData>
                  </a:graphic>
                </wp:inline>
              </w:drawing>
            </w:r>
          </w:p>
        </w:tc>
      </w:tr>
      <w:tr w:rsidR="00347B95" w:rsidTr="004969AB">
        <w:tc>
          <w:tcPr>
            <w:tcW w:w="3080" w:type="dxa"/>
          </w:tcPr>
          <w:p w:rsidR="00347B95" w:rsidRDefault="0038142B" w:rsidP="003E034D">
            <w:pPr>
              <w:jc w:val="center"/>
              <w:rPr>
                <w:rFonts w:ascii="Arial Rounded MT Bold" w:hAnsi="Arial Rounded MT Bold"/>
                <w:sz w:val="24"/>
                <w:szCs w:val="24"/>
              </w:rPr>
            </w:pPr>
            <w:r>
              <w:rPr>
                <w:rFonts w:ascii="Arial" w:hAnsi="Arial" w:cs="Arial"/>
                <w:noProof/>
                <w:sz w:val="20"/>
                <w:szCs w:val="20"/>
                <w:lang w:eastAsia="en-GB"/>
              </w:rPr>
              <w:drawing>
                <wp:inline distT="0" distB="0" distL="0" distR="0">
                  <wp:extent cx="1524000" cy="2097505"/>
                  <wp:effectExtent l="19050" t="0" r="0" b="0"/>
                  <wp:docPr id="10" name="il_fi" descr="http://www.moviespad.com/photos/keira-knightley-pirates-of-the-caribbean-b2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viespad.com/photos/keira-knightley-pirates-of-the-caribbean-b2d72.jpg"/>
                          <pic:cNvPicPr>
                            <a:picLocks noChangeAspect="1" noChangeArrowheads="1"/>
                          </pic:cNvPicPr>
                        </pic:nvPicPr>
                        <pic:blipFill>
                          <a:blip r:embed="rId20" cstate="print"/>
                          <a:srcRect/>
                          <a:stretch>
                            <a:fillRect/>
                          </a:stretch>
                        </pic:blipFill>
                        <pic:spPr bwMode="auto">
                          <a:xfrm>
                            <a:off x="0" y="0"/>
                            <a:ext cx="1525458" cy="2099512"/>
                          </a:xfrm>
                          <a:prstGeom prst="rect">
                            <a:avLst/>
                          </a:prstGeom>
                          <a:ln>
                            <a:noFill/>
                          </a:ln>
                          <a:effectLst>
                            <a:softEdge rad="112500"/>
                          </a:effectLst>
                        </pic:spPr>
                      </pic:pic>
                    </a:graphicData>
                  </a:graphic>
                </wp:inline>
              </w:drawing>
            </w:r>
          </w:p>
        </w:tc>
        <w:tc>
          <w:tcPr>
            <w:tcW w:w="3081" w:type="dxa"/>
          </w:tcPr>
          <w:p w:rsidR="00347B95" w:rsidRDefault="004969AB" w:rsidP="003E034D">
            <w:pPr>
              <w:jc w:val="center"/>
              <w:rPr>
                <w:rFonts w:ascii="Arial Rounded MT Bold" w:hAnsi="Arial Rounded MT Bold"/>
                <w:sz w:val="24"/>
                <w:szCs w:val="24"/>
              </w:rPr>
            </w:pPr>
            <w:r w:rsidRPr="004969AB">
              <w:rPr>
                <w:rFonts w:ascii="Arial Rounded MT Bold" w:hAnsi="Arial Rounded MT Bold"/>
                <w:noProof/>
                <w:sz w:val="24"/>
                <w:szCs w:val="24"/>
                <w:lang w:eastAsia="en-GB"/>
              </w:rPr>
              <w:drawing>
                <wp:inline distT="0" distB="0" distL="0" distR="0">
                  <wp:extent cx="1695450" cy="2263513"/>
                  <wp:effectExtent l="19050" t="0" r="0" b="0"/>
                  <wp:docPr id="9" name="rg_hi" descr="http://t1.gstatic.com/images?q=tbn:ANd9GcTcKwSLplqkbfY6OHtJV3CH2E72Fr3iJYiswz2yYYdRV-r6EBeq3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cKwSLplqkbfY6OHtJV3CH2E72Fr3iJYiswz2yYYdRV-r6EBeq3w">
                            <a:hlinkClick r:id="rId21"/>
                          </pic:cNvPr>
                          <pic:cNvPicPr>
                            <a:picLocks noChangeAspect="1" noChangeArrowheads="1"/>
                          </pic:cNvPicPr>
                        </pic:nvPicPr>
                        <pic:blipFill>
                          <a:blip r:embed="rId22" cstate="print"/>
                          <a:srcRect/>
                          <a:stretch>
                            <a:fillRect/>
                          </a:stretch>
                        </pic:blipFill>
                        <pic:spPr bwMode="auto">
                          <a:xfrm>
                            <a:off x="0" y="0"/>
                            <a:ext cx="1695450" cy="2263513"/>
                          </a:xfrm>
                          <a:prstGeom prst="rect">
                            <a:avLst/>
                          </a:prstGeom>
                          <a:ln>
                            <a:noFill/>
                          </a:ln>
                          <a:effectLst>
                            <a:softEdge rad="112500"/>
                          </a:effectLst>
                        </pic:spPr>
                      </pic:pic>
                    </a:graphicData>
                  </a:graphic>
                </wp:inline>
              </w:drawing>
            </w:r>
          </w:p>
        </w:tc>
        <w:tc>
          <w:tcPr>
            <w:tcW w:w="3081" w:type="dxa"/>
          </w:tcPr>
          <w:p w:rsidR="00347B95" w:rsidRDefault="0038142B" w:rsidP="003E034D">
            <w:pPr>
              <w:jc w:val="center"/>
              <w:rPr>
                <w:rFonts w:ascii="Arial Rounded MT Bold" w:hAnsi="Arial Rounded MT Bold"/>
                <w:sz w:val="24"/>
                <w:szCs w:val="24"/>
              </w:rPr>
            </w:pPr>
            <w:r>
              <w:rPr>
                <w:rFonts w:ascii="Arial" w:hAnsi="Arial" w:cs="Arial"/>
                <w:noProof/>
                <w:color w:val="1122CC"/>
                <w:sz w:val="27"/>
                <w:szCs w:val="27"/>
                <w:lang w:eastAsia="en-GB"/>
              </w:rPr>
              <w:drawing>
                <wp:inline distT="0" distB="0" distL="0" distR="0">
                  <wp:extent cx="1269413" cy="1914525"/>
                  <wp:effectExtent l="19050" t="0" r="6937" b="0"/>
                  <wp:docPr id="13" name="rg_hi" descr="http://t3.gstatic.com/images?q=tbn:ANd9GcT8T1ds7olPBcXtmMk84u1Qksh-8FfiQyoJ5iyWEc7FD_it1gYwU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T1ds7olPBcXtmMk84u1Qksh-8FfiQyoJ5iyWEc7FD_it1gYwUw">
                            <a:hlinkClick r:id="rId23"/>
                          </pic:cNvPr>
                          <pic:cNvPicPr>
                            <a:picLocks noChangeAspect="1" noChangeArrowheads="1"/>
                          </pic:cNvPicPr>
                        </pic:nvPicPr>
                        <pic:blipFill>
                          <a:blip r:embed="rId24" cstate="print"/>
                          <a:srcRect/>
                          <a:stretch>
                            <a:fillRect/>
                          </a:stretch>
                        </pic:blipFill>
                        <pic:spPr bwMode="auto">
                          <a:xfrm>
                            <a:off x="0" y="0"/>
                            <a:ext cx="1269413" cy="1914525"/>
                          </a:xfrm>
                          <a:prstGeom prst="rect">
                            <a:avLst/>
                          </a:prstGeom>
                          <a:ln>
                            <a:noFill/>
                          </a:ln>
                          <a:effectLst>
                            <a:softEdge rad="112500"/>
                          </a:effectLst>
                        </pic:spPr>
                      </pic:pic>
                    </a:graphicData>
                  </a:graphic>
                </wp:inline>
              </w:drawing>
            </w:r>
          </w:p>
        </w:tc>
      </w:tr>
    </w:tbl>
    <w:p w:rsidR="00347B95" w:rsidRDefault="00347B95" w:rsidP="003E034D">
      <w:pPr>
        <w:jc w:val="center"/>
        <w:rPr>
          <w:rFonts w:ascii="Arial Rounded MT Bold" w:hAnsi="Arial Rounded MT Bold"/>
          <w:sz w:val="24"/>
          <w:szCs w:val="24"/>
        </w:rPr>
      </w:pPr>
    </w:p>
    <w:p w:rsidR="001D401D" w:rsidRDefault="001D401D" w:rsidP="003E034D">
      <w:pPr>
        <w:jc w:val="center"/>
        <w:rPr>
          <w:rFonts w:ascii="Arial Rounded MT Bold" w:hAnsi="Arial Rounded MT Bold"/>
          <w:sz w:val="56"/>
          <w:szCs w:val="56"/>
          <w:u w:val="single"/>
        </w:rPr>
      </w:pPr>
      <w:r>
        <w:rPr>
          <w:rFonts w:ascii="Arial Rounded MT Bold" w:hAnsi="Arial Rounded MT Bold"/>
          <w:sz w:val="56"/>
          <w:szCs w:val="56"/>
          <w:u w:val="single"/>
        </w:rPr>
        <w:lastRenderedPageBreak/>
        <w:t>What Is Dyslexia?</w:t>
      </w:r>
    </w:p>
    <w:p w:rsidR="001D401D" w:rsidRDefault="00EC1ECF" w:rsidP="003E034D">
      <w:pPr>
        <w:jc w:val="center"/>
        <w:rPr>
          <w:rFonts w:ascii="Arial Rounded MT Bold" w:hAnsi="Arial Rounded MT Bold"/>
          <w:sz w:val="24"/>
          <w:szCs w:val="24"/>
        </w:rPr>
      </w:pPr>
      <w:r>
        <w:rPr>
          <w:rFonts w:ascii="Arial Rounded MT Bold" w:hAnsi="Arial Rounded MT Bold"/>
          <w:sz w:val="24"/>
          <w:szCs w:val="24"/>
        </w:rPr>
        <w:t>The</w:t>
      </w:r>
      <w:r w:rsidR="001D401D">
        <w:rPr>
          <w:rFonts w:ascii="Arial Rounded MT Bold" w:hAnsi="Arial Rounded MT Bold"/>
          <w:sz w:val="24"/>
          <w:szCs w:val="24"/>
        </w:rPr>
        <w:t xml:space="preserve"> word ‘dyslexia’ </w:t>
      </w:r>
      <w:r>
        <w:rPr>
          <w:rFonts w:ascii="Arial Rounded MT Bold" w:hAnsi="Arial Rounded MT Bold"/>
          <w:sz w:val="24"/>
          <w:szCs w:val="24"/>
        </w:rPr>
        <w:t>comes</w:t>
      </w:r>
      <w:r w:rsidR="001D401D">
        <w:rPr>
          <w:rFonts w:ascii="Arial Rounded MT Bold" w:hAnsi="Arial Rounded MT Bold"/>
          <w:sz w:val="24"/>
          <w:szCs w:val="24"/>
        </w:rPr>
        <w:t xml:space="preserve"> from the Greek word </w:t>
      </w:r>
      <w:r w:rsidR="001D401D">
        <w:rPr>
          <w:rFonts w:ascii="Arial Rounded MT Bold" w:hAnsi="Arial Rounded MT Bold"/>
          <w:i/>
          <w:sz w:val="24"/>
          <w:szCs w:val="24"/>
        </w:rPr>
        <w:t>dys</w:t>
      </w:r>
      <w:r w:rsidR="001D401D">
        <w:rPr>
          <w:rFonts w:ascii="Arial Rounded MT Bold" w:hAnsi="Arial Rounded MT Bold"/>
          <w:sz w:val="24"/>
          <w:szCs w:val="24"/>
        </w:rPr>
        <w:t xml:space="preserve"> meaning difficulty and </w:t>
      </w:r>
      <w:r w:rsidR="001D401D">
        <w:rPr>
          <w:rFonts w:ascii="Arial Rounded MT Bold" w:hAnsi="Arial Rounded MT Bold"/>
          <w:i/>
          <w:sz w:val="24"/>
          <w:szCs w:val="24"/>
        </w:rPr>
        <w:t>lexis</w:t>
      </w:r>
      <w:r w:rsidR="001D401D">
        <w:rPr>
          <w:rFonts w:ascii="Arial Rounded MT Bold" w:hAnsi="Arial Rounded MT Bold"/>
          <w:sz w:val="24"/>
          <w:szCs w:val="24"/>
        </w:rPr>
        <w:t xml:space="preserve"> meaning language, </w:t>
      </w:r>
      <w:r>
        <w:rPr>
          <w:rFonts w:ascii="Arial Rounded MT Bold" w:hAnsi="Arial Rounded MT Bold"/>
          <w:sz w:val="24"/>
          <w:szCs w:val="24"/>
        </w:rPr>
        <w:t>hence</w:t>
      </w:r>
      <w:r w:rsidR="001D401D">
        <w:rPr>
          <w:rFonts w:ascii="Arial Rounded MT Bold" w:hAnsi="Arial Rounded MT Bold"/>
          <w:sz w:val="24"/>
          <w:szCs w:val="24"/>
        </w:rPr>
        <w:t xml:space="preserve"> ‘difficulty with words’. Dyslexia i</w:t>
      </w:r>
      <w:r w:rsidR="004A2D72">
        <w:rPr>
          <w:rFonts w:ascii="Arial Rounded MT Bold" w:hAnsi="Arial Rounded MT Bold"/>
          <w:sz w:val="24"/>
          <w:szCs w:val="24"/>
        </w:rPr>
        <w:t>s</w:t>
      </w:r>
      <w:r w:rsidR="001D401D">
        <w:rPr>
          <w:rFonts w:ascii="Arial Rounded MT Bold" w:hAnsi="Arial Rounded MT Bold"/>
          <w:sz w:val="24"/>
          <w:szCs w:val="24"/>
        </w:rPr>
        <w:t xml:space="preserve"> a learning difference to do with the</w:t>
      </w:r>
      <w:r w:rsidR="004A2D72">
        <w:rPr>
          <w:rFonts w:ascii="Arial Rounded MT Bold" w:hAnsi="Arial Rounded MT Bold"/>
          <w:sz w:val="24"/>
          <w:szCs w:val="24"/>
        </w:rPr>
        <w:t xml:space="preserve"> way</w:t>
      </w:r>
      <w:r w:rsidR="001D401D">
        <w:rPr>
          <w:rFonts w:ascii="Arial Rounded MT Bold" w:hAnsi="Arial Rounded MT Bold"/>
          <w:sz w:val="24"/>
          <w:szCs w:val="24"/>
        </w:rPr>
        <w:t xml:space="preserve"> language is processed</w:t>
      </w:r>
      <w:r w:rsidR="005C515F">
        <w:rPr>
          <w:rFonts w:ascii="Arial Rounded MT Bold" w:hAnsi="Arial Rounded MT Bold"/>
          <w:sz w:val="24"/>
          <w:szCs w:val="24"/>
        </w:rPr>
        <w:t>. We need to shift our thinking away from seeing dyslexia as a deficit model of learning – from being a learning difficulty – to seeing it as a learning difference. Children with dyslexia are often alienated from the learning process owing to a style of teaching that focuses primarily on linguistic intelligence. We need to adapt our teaching to the way dyslexics learn, not the other way round</w:t>
      </w:r>
    </w:p>
    <w:p w:rsidR="005C515F" w:rsidRDefault="00EC1ECF" w:rsidP="003E034D">
      <w:pPr>
        <w:jc w:val="center"/>
        <w:rPr>
          <w:rFonts w:ascii="Arial Rounded MT Bold" w:hAnsi="Arial Rounded MT Bold"/>
          <w:sz w:val="24"/>
          <w:szCs w:val="24"/>
        </w:rPr>
      </w:pPr>
      <w:r>
        <w:rPr>
          <w:rFonts w:ascii="Arial Rounded MT Bold" w:hAnsi="Arial Rounded MT Bold"/>
          <w:sz w:val="24"/>
          <w:szCs w:val="24"/>
        </w:rPr>
        <w:t>Before we</w:t>
      </w:r>
      <w:r w:rsidR="005C515F">
        <w:rPr>
          <w:rFonts w:ascii="Arial Rounded MT Bold" w:hAnsi="Arial Rounded MT Bold"/>
          <w:sz w:val="24"/>
          <w:szCs w:val="24"/>
        </w:rPr>
        <w:t xml:space="preserve"> look at ways of </w:t>
      </w:r>
      <w:r>
        <w:rPr>
          <w:rFonts w:ascii="Arial Rounded MT Bold" w:hAnsi="Arial Rounded MT Bold"/>
          <w:sz w:val="24"/>
          <w:szCs w:val="24"/>
        </w:rPr>
        <w:t>structuring</w:t>
      </w:r>
      <w:r w:rsidR="005C515F">
        <w:rPr>
          <w:rFonts w:ascii="Arial Rounded MT Bold" w:hAnsi="Arial Rounded MT Bold"/>
          <w:sz w:val="24"/>
          <w:szCs w:val="24"/>
        </w:rPr>
        <w:t xml:space="preserve"> the learning of students with dyslexia, we need to be clear about why we should identify the specific area of difference, and understand what this </w:t>
      </w:r>
      <w:r>
        <w:rPr>
          <w:rFonts w:ascii="Arial Rounded MT Bold" w:hAnsi="Arial Rounded MT Bold"/>
          <w:sz w:val="24"/>
          <w:szCs w:val="24"/>
        </w:rPr>
        <w:t>learning</w:t>
      </w:r>
      <w:r w:rsidR="005C515F">
        <w:rPr>
          <w:rFonts w:ascii="Arial Rounded MT Bold" w:hAnsi="Arial Rounded MT Bold"/>
          <w:sz w:val="24"/>
          <w:szCs w:val="24"/>
        </w:rPr>
        <w:t xml:space="preserve"> difference actually is.</w:t>
      </w:r>
    </w:p>
    <w:p w:rsidR="005C515F" w:rsidRDefault="005C515F" w:rsidP="003E034D">
      <w:pPr>
        <w:jc w:val="center"/>
        <w:rPr>
          <w:rFonts w:ascii="Arial Rounded MT Bold" w:hAnsi="Arial Rounded MT Bold"/>
          <w:sz w:val="56"/>
          <w:szCs w:val="56"/>
          <w:u w:val="single"/>
        </w:rPr>
      </w:pPr>
      <w:r>
        <w:rPr>
          <w:rFonts w:ascii="Arial Rounded MT Bold" w:hAnsi="Arial Rounded MT Bold"/>
          <w:sz w:val="56"/>
          <w:szCs w:val="56"/>
          <w:u w:val="single"/>
        </w:rPr>
        <w:t>Why Define Dyslexia?</w:t>
      </w:r>
    </w:p>
    <w:p w:rsidR="005C515F" w:rsidRDefault="00EC1ECF" w:rsidP="003E034D">
      <w:pPr>
        <w:jc w:val="center"/>
        <w:rPr>
          <w:rFonts w:ascii="Arial Rounded MT Bold" w:hAnsi="Arial Rounded MT Bold"/>
          <w:sz w:val="24"/>
          <w:szCs w:val="24"/>
        </w:rPr>
      </w:pPr>
      <w:r>
        <w:rPr>
          <w:rFonts w:ascii="Arial Rounded MT Bold" w:hAnsi="Arial Rounded MT Bold"/>
          <w:sz w:val="24"/>
          <w:szCs w:val="24"/>
        </w:rPr>
        <w:t xml:space="preserve">You may </w:t>
      </w:r>
      <w:r w:rsidR="004A2D72">
        <w:rPr>
          <w:rFonts w:ascii="Arial Rounded MT Bold" w:hAnsi="Arial Rounded MT Bold"/>
          <w:sz w:val="24"/>
          <w:szCs w:val="24"/>
        </w:rPr>
        <w:t>instinctively</w:t>
      </w:r>
      <w:r>
        <w:rPr>
          <w:rFonts w:ascii="Arial Rounded MT Bold" w:hAnsi="Arial Rounded MT Bold"/>
          <w:sz w:val="24"/>
          <w:szCs w:val="24"/>
        </w:rPr>
        <w:t xml:space="preserve"> feel that the way a student is learning is ‘not quite right’</w:t>
      </w:r>
      <w:r w:rsidR="00370847">
        <w:rPr>
          <w:rFonts w:ascii="Arial Rounded MT Bold" w:hAnsi="Arial Rounded MT Bold"/>
          <w:sz w:val="24"/>
          <w:szCs w:val="24"/>
        </w:rPr>
        <w:t>. An awareness of the key features of dyslexia will give you a fuller understanding of your students and help you modify the support you offer them</w:t>
      </w:r>
    </w:p>
    <w:p w:rsidR="00370847" w:rsidRDefault="00370847" w:rsidP="003E034D">
      <w:pPr>
        <w:jc w:val="center"/>
        <w:rPr>
          <w:rFonts w:ascii="Arial Rounded MT Bold" w:hAnsi="Arial Rounded MT Bold"/>
          <w:sz w:val="24"/>
          <w:szCs w:val="24"/>
        </w:rPr>
      </w:pPr>
      <w:r>
        <w:rPr>
          <w:rFonts w:ascii="Arial Rounded MT Bold" w:hAnsi="Arial Rounded MT Bold"/>
          <w:sz w:val="24"/>
          <w:szCs w:val="24"/>
        </w:rPr>
        <w:t>Your role is to help students to learn in the most appropriate way. Understanding dyslexia will help you plan</w:t>
      </w:r>
      <w:r w:rsidR="004A2D72">
        <w:rPr>
          <w:rFonts w:ascii="Arial Rounded MT Bold" w:hAnsi="Arial Rounded MT Bold"/>
          <w:sz w:val="24"/>
          <w:szCs w:val="24"/>
        </w:rPr>
        <w:t xml:space="preserve"> the</w:t>
      </w:r>
      <w:r>
        <w:rPr>
          <w:rFonts w:ascii="Arial Rounded MT Bold" w:hAnsi="Arial Rounded MT Bold"/>
          <w:sz w:val="24"/>
          <w:szCs w:val="24"/>
        </w:rPr>
        <w:t xml:space="preserve"> appropriate learning environment for all children</w:t>
      </w:r>
    </w:p>
    <w:p w:rsidR="00370847" w:rsidRDefault="00370847" w:rsidP="003E034D">
      <w:pPr>
        <w:jc w:val="center"/>
        <w:rPr>
          <w:rFonts w:ascii="Arial Rounded MT Bold" w:hAnsi="Arial Rounded MT Bold"/>
          <w:sz w:val="24"/>
          <w:szCs w:val="24"/>
        </w:rPr>
      </w:pPr>
      <w:r>
        <w:rPr>
          <w:rFonts w:ascii="Arial Rounded MT Bold" w:hAnsi="Arial Rounded MT Bold"/>
          <w:sz w:val="24"/>
          <w:szCs w:val="24"/>
        </w:rPr>
        <w:t xml:space="preserve">In the past decade teachers have become more accountable, to parents and to employers, </w:t>
      </w:r>
      <w:r w:rsidR="00AD7F04">
        <w:rPr>
          <w:rFonts w:ascii="Arial Rounded MT Bold" w:hAnsi="Arial Rounded MT Bold"/>
          <w:sz w:val="24"/>
          <w:szCs w:val="24"/>
        </w:rPr>
        <w:t>in</w:t>
      </w:r>
      <w:r>
        <w:rPr>
          <w:rFonts w:ascii="Arial Rounded MT Bold" w:hAnsi="Arial Rounded MT Bold"/>
          <w:sz w:val="24"/>
          <w:szCs w:val="24"/>
        </w:rPr>
        <w:t xml:space="preserve"> the wake of innovations like target-setting and performance-related play. In an </w:t>
      </w:r>
      <w:r w:rsidR="004A2D72">
        <w:rPr>
          <w:rFonts w:ascii="Arial Rounded MT Bold" w:hAnsi="Arial Rounded MT Bold"/>
          <w:sz w:val="24"/>
          <w:szCs w:val="24"/>
        </w:rPr>
        <w:t>era</w:t>
      </w:r>
      <w:r>
        <w:rPr>
          <w:rFonts w:ascii="Arial Rounded MT Bold" w:hAnsi="Arial Rounded MT Bold"/>
          <w:sz w:val="24"/>
          <w:szCs w:val="24"/>
        </w:rPr>
        <w:t xml:space="preserve"> of increased litigation, teachers are more likely to be held to account if they fail to spot a dyslexic students whose education subsequently suffers</w:t>
      </w:r>
    </w:p>
    <w:p w:rsidR="00370847" w:rsidRDefault="00F82213" w:rsidP="003E034D">
      <w:pPr>
        <w:jc w:val="center"/>
        <w:rPr>
          <w:rFonts w:ascii="Arial Rounded MT Bold" w:hAnsi="Arial Rounded MT Bold"/>
          <w:sz w:val="56"/>
          <w:szCs w:val="56"/>
          <w:u w:val="single"/>
        </w:rPr>
      </w:pPr>
      <w:r>
        <w:rPr>
          <w:rFonts w:ascii="Arial Rounded MT Bold" w:hAnsi="Arial Rounded MT Bold"/>
          <w:sz w:val="56"/>
          <w:szCs w:val="56"/>
          <w:u w:val="single"/>
        </w:rPr>
        <w:t>Is Dyslexia Just About Language?</w:t>
      </w:r>
    </w:p>
    <w:p w:rsidR="00F82213" w:rsidRDefault="00F82213" w:rsidP="003E034D">
      <w:pPr>
        <w:jc w:val="center"/>
        <w:rPr>
          <w:rFonts w:ascii="Arial Rounded MT Bold" w:hAnsi="Arial Rounded MT Bold"/>
          <w:sz w:val="24"/>
          <w:szCs w:val="24"/>
        </w:rPr>
      </w:pPr>
      <w:r>
        <w:rPr>
          <w:rFonts w:ascii="Arial Rounded MT Bold" w:hAnsi="Arial Rounded MT Bold"/>
          <w:sz w:val="24"/>
          <w:szCs w:val="24"/>
        </w:rPr>
        <w:t xml:space="preserve">Dyslexia is about processing language. Dyslexics have different ways of storing, retrieving and </w:t>
      </w:r>
      <w:r w:rsidR="00AD7F04">
        <w:rPr>
          <w:rFonts w:ascii="Arial Rounded MT Bold" w:hAnsi="Arial Rounded MT Bold"/>
          <w:sz w:val="24"/>
          <w:szCs w:val="24"/>
        </w:rPr>
        <w:t>organising</w:t>
      </w:r>
      <w:r>
        <w:rPr>
          <w:rFonts w:ascii="Arial Rounded MT Bold" w:hAnsi="Arial Rounded MT Bold"/>
          <w:sz w:val="24"/>
          <w:szCs w:val="24"/>
        </w:rPr>
        <w:t xml:space="preserve"> language. For dyslexics, language acquisition becomes a memory </w:t>
      </w:r>
      <w:r w:rsidR="00AD7F04">
        <w:rPr>
          <w:rFonts w:ascii="Arial Rounded MT Bold" w:hAnsi="Arial Rounded MT Bold"/>
          <w:sz w:val="24"/>
          <w:szCs w:val="24"/>
        </w:rPr>
        <w:t>challenge. Dyslexics</w:t>
      </w:r>
      <w:r>
        <w:rPr>
          <w:rFonts w:ascii="Arial Rounded MT Bold" w:hAnsi="Arial Rounded MT Bold"/>
          <w:sz w:val="24"/>
          <w:szCs w:val="24"/>
        </w:rPr>
        <w:t xml:space="preserve"> are also slower at processing auditory and visual information. The way in which they organise the sound system of </w:t>
      </w:r>
      <w:r w:rsidR="00AD7F04">
        <w:rPr>
          <w:rFonts w:ascii="Arial Rounded MT Bold" w:hAnsi="Arial Rounded MT Bold"/>
          <w:sz w:val="24"/>
          <w:szCs w:val="24"/>
        </w:rPr>
        <w:t>language</w:t>
      </w:r>
      <w:r>
        <w:rPr>
          <w:rFonts w:ascii="Arial Rounded MT Bold" w:hAnsi="Arial Rounded MT Bold"/>
          <w:sz w:val="24"/>
          <w:szCs w:val="24"/>
        </w:rPr>
        <w:t xml:space="preserve"> is often different from that used by others and this </w:t>
      </w:r>
      <w:r w:rsidR="00AD7F04">
        <w:rPr>
          <w:rFonts w:ascii="Arial Rounded MT Bold" w:hAnsi="Arial Rounded MT Bold"/>
          <w:sz w:val="24"/>
          <w:szCs w:val="24"/>
        </w:rPr>
        <w:t>can lead</w:t>
      </w:r>
      <w:r>
        <w:rPr>
          <w:rFonts w:ascii="Arial Rounded MT Bold" w:hAnsi="Arial Rounded MT Bold"/>
          <w:sz w:val="24"/>
          <w:szCs w:val="24"/>
        </w:rPr>
        <w:t xml:space="preserve"> to sounds in words being missed or confused </w:t>
      </w:r>
    </w:p>
    <w:p w:rsidR="0046213F" w:rsidRDefault="0046213F" w:rsidP="003E034D">
      <w:pPr>
        <w:jc w:val="center"/>
        <w:rPr>
          <w:rFonts w:ascii="Arial Rounded MT Bold" w:hAnsi="Arial Rounded MT Bold"/>
          <w:sz w:val="56"/>
          <w:szCs w:val="56"/>
          <w:u w:val="single"/>
        </w:rPr>
      </w:pPr>
      <w:r>
        <w:rPr>
          <w:rFonts w:ascii="Arial Rounded MT Bold" w:hAnsi="Arial Rounded MT Bold"/>
          <w:sz w:val="56"/>
          <w:szCs w:val="56"/>
          <w:u w:val="single"/>
        </w:rPr>
        <w:lastRenderedPageBreak/>
        <w:t>Why Is Identification Of Dyslexia Necessary?</w:t>
      </w:r>
    </w:p>
    <w:p w:rsidR="0046213F" w:rsidRDefault="004A2D72" w:rsidP="003E034D">
      <w:pPr>
        <w:jc w:val="center"/>
        <w:rPr>
          <w:rFonts w:ascii="Arial Rounded MT Bold" w:hAnsi="Arial Rounded MT Bold"/>
          <w:sz w:val="24"/>
          <w:szCs w:val="24"/>
        </w:rPr>
      </w:pPr>
      <w:r>
        <w:rPr>
          <w:rFonts w:ascii="Arial Rounded MT Bold" w:hAnsi="Arial Rounded MT Bold"/>
          <w:sz w:val="24"/>
          <w:szCs w:val="24"/>
        </w:rPr>
        <w:t>Early identification is</w:t>
      </w:r>
      <w:r w:rsidR="0046213F">
        <w:rPr>
          <w:rFonts w:ascii="Arial Rounded MT Bold" w:hAnsi="Arial Rounded MT Bold"/>
          <w:sz w:val="24"/>
          <w:szCs w:val="24"/>
        </w:rPr>
        <w:t xml:space="preserve"> important for the following reasons:</w:t>
      </w:r>
    </w:p>
    <w:p w:rsidR="0046213F" w:rsidRDefault="0046213F" w:rsidP="003E034D">
      <w:pPr>
        <w:jc w:val="center"/>
        <w:rPr>
          <w:rFonts w:ascii="Arial Rounded MT Bold" w:hAnsi="Arial Rounded MT Bold"/>
          <w:i/>
          <w:sz w:val="24"/>
          <w:szCs w:val="24"/>
          <w:u w:val="single"/>
        </w:rPr>
      </w:pPr>
      <w:r>
        <w:rPr>
          <w:rFonts w:ascii="Arial Rounded MT Bold" w:hAnsi="Arial Rounded MT Bold"/>
          <w:i/>
          <w:sz w:val="24"/>
          <w:szCs w:val="24"/>
          <w:u w:val="single"/>
        </w:rPr>
        <w:t>To Clarify Needs</w:t>
      </w:r>
    </w:p>
    <w:p w:rsidR="0046213F" w:rsidRDefault="00AB54F5" w:rsidP="003E034D">
      <w:pPr>
        <w:jc w:val="center"/>
        <w:rPr>
          <w:rFonts w:ascii="Arial Rounded MT Bold" w:hAnsi="Arial Rounded MT Bold"/>
          <w:sz w:val="24"/>
          <w:szCs w:val="24"/>
        </w:rPr>
      </w:pPr>
      <w:r>
        <w:rPr>
          <w:rFonts w:ascii="Arial Rounded MT Bold" w:hAnsi="Arial Rounded MT Bold"/>
          <w:sz w:val="24"/>
          <w:szCs w:val="24"/>
        </w:rPr>
        <w:t>Identifying learning differences benefits the students</w:t>
      </w:r>
      <w:r w:rsidR="004A2D72">
        <w:rPr>
          <w:rFonts w:ascii="Arial Rounded MT Bold" w:hAnsi="Arial Rounded MT Bold"/>
          <w:sz w:val="24"/>
          <w:szCs w:val="24"/>
        </w:rPr>
        <w:t xml:space="preserve">, </w:t>
      </w:r>
      <w:r>
        <w:rPr>
          <w:rFonts w:ascii="Arial Rounded MT Bold" w:hAnsi="Arial Rounded MT Bold"/>
          <w:sz w:val="24"/>
          <w:szCs w:val="24"/>
        </w:rPr>
        <w:t>their parents and teachers</w:t>
      </w:r>
    </w:p>
    <w:p w:rsidR="00AB54F5" w:rsidRDefault="00AB54F5" w:rsidP="003E034D">
      <w:pPr>
        <w:jc w:val="center"/>
        <w:rPr>
          <w:rFonts w:ascii="Arial Rounded MT Bold" w:hAnsi="Arial Rounded MT Bold"/>
          <w:i/>
          <w:sz w:val="24"/>
          <w:szCs w:val="24"/>
          <w:u w:val="single"/>
        </w:rPr>
      </w:pPr>
      <w:r w:rsidRPr="00AB54F5">
        <w:rPr>
          <w:rFonts w:ascii="Arial Rounded MT Bold" w:hAnsi="Arial Rounded MT Bold"/>
          <w:i/>
          <w:sz w:val="24"/>
          <w:szCs w:val="24"/>
          <w:u w:val="single"/>
        </w:rPr>
        <w:t>To Organise Appropriate Intervention</w:t>
      </w:r>
    </w:p>
    <w:p w:rsidR="00AB54F5" w:rsidRDefault="00AB54F5" w:rsidP="003E034D">
      <w:pPr>
        <w:jc w:val="center"/>
        <w:rPr>
          <w:rFonts w:ascii="Arial Rounded MT Bold" w:hAnsi="Arial Rounded MT Bold"/>
          <w:sz w:val="24"/>
          <w:szCs w:val="24"/>
        </w:rPr>
      </w:pPr>
      <w:r>
        <w:rPr>
          <w:rFonts w:ascii="Arial Rounded MT Bold" w:hAnsi="Arial Rounded MT Bold"/>
          <w:sz w:val="24"/>
          <w:szCs w:val="24"/>
        </w:rPr>
        <w:t xml:space="preserve">This is only possible when learning needs have been recognised. Identification is pointless without appropriate teaching strategies being put in place. Students will fail to access other aspects of the curriculum without good reading skills. As a student moves through school, their needs to be able to read and write independently increases. The amount of information students with poor reading skills can access independently </w:t>
      </w:r>
      <w:r w:rsidR="00DE19BE">
        <w:rPr>
          <w:rFonts w:ascii="Arial Rounded MT Bold" w:hAnsi="Arial Rounded MT Bold"/>
          <w:sz w:val="24"/>
          <w:szCs w:val="24"/>
        </w:rPr>
        <w:t>is very limited</w:t>
      </w:r>
    </w:p>
    <w:p w:rsidR="00AB54F5" w:rsidRDefault="00AB54F5" w:rsidP="003E034D">
      <w:pPr>
        <w:jc w:val="center"/>
        <w:rPr>
          <w:rFonts w:ascii="Arial Rounded MT Bold" w:hAnsi="Arial Rounded MT Bold"/>
          <w:i/>
          <w:sz w:val="24"/>
          <w:szCs w:val="24"/>
          <w:u w:val="single"/>
        </w:rPr>
      </w:pPr>
      <w:r>
        <w:rPr>
          <w:rFonts w:ascii="Arial Rounded MT Bold" w:hAnsi="Arial Rounded MT Bold"/>
          <w:i/>
          <w:sz w:val="24"/>
          <w:szCs w:val="24"/>
          <w:u w:val="single"/>
        </w:rPr>
        <w:t>To Prevent Loss Of Self-Esteem</w:t>
      </w:r>
    </w:p>
    <w:p w:rsidR="00AB54F5" w:rsidRDefault="00002ED0" w:rsidP="003E034D">
      <w:pPr>
        <w:jc w:val="center"/>
        <w:rPr>
          <w:rFonts w:ascii="Arial Rounded MT Bold" w:hAnsi="Arial Rounded MT Bold"/>
          <w:sz w:val="24"/>
          <w:szCs w:val="24"/>
        </w:rPr>
      </w:pPr>
      <w:r>
        <w:rPr>
          <w:rFonts w:ascii="Arial Rounded MT Bold" w:hAnsi="Arial Rounded MT Bold"/>
          <w:sz w:val="24"/>
          <w:szCs w:val="24"/>
        </w:rPr>
        <w:t>Students who fail to earn maybe seen as lazy or unable</w:t>
      </w:r>
      <w:r w:rsidR="004A2D72">
        <w:rPr>
          <w:rFonts w:ascii="Arial Rounded MT Bold" w:hAnsi="Arial Rounded MT Bold"/>
          <w:sz w:val="24"/>
          <w:szCs w:val="24"/>
        </w:rPr>
        <w:t xml:space="preserve"> to concentrate. They are blamed</w:t>
      </w:r>
      <w:r>
        <w:rPr>
          <w:rFonts w:ascii="Arial Rounded MT Bold" w:hAnsi="Arial Rounded MT Bold"/>
          <w:sz w:val="24"/>
          <w:szCs w:val="24"/>
        </w:rPr>
        <w:t xml:space="preserve"> by others for their failures and they blame themselves. By putting a name to their learning difference, students </w:t>
      </w:r>
      <w:r w:rsidR="004A2D72">
        <w:rPr>
          <w:rFonts w:ascii="Arial Rounded MT Bold" w:hAnsi="Arial Rounded MT Bold"/>
          <w:sz w:val="24"/>
          <w:szCs w:val="24"/>
        </w:rPr>
        <w:t>are</w:t>
      </w:r>
      <w:r>
        <w:rPr>
          <w:rFonts w:ascii="Arial Rounded MT Bold" w:hAnsi="Arial Rounded MT Bold"/>
          <w:sz w:val="24"/>
          <w:szCs w:val="24"/>
        </w:rPr>
        <w:t xml:space="preserve"> enabled to begin to feel better about themselves. Also, by identifying a student’s needs to learn in alternative way</w:t>
      </w:r>
      <w:r w:rsidR="004A2D72">
        <w:rPr>
          <w:rFonts w:ascii="Arial Rounded MT Bold" w:hAnsi="Arial Rounded MT Bold"/>
          <w:sz w:val="24"/>
          <w:szCs w:val="24"/>
        </w:rPr>
        <w:t>s</w:t>
      </w:r>
      <w:r>
        <w:rPr>
          <w:rFonts w:ascii="Arial Rounded MT Bold" w:hAnsi="Arial Rounded MT Bold"/>
          <w:sz w:val="24"/>
          <w:szCs w:val="24"/>
        </w:rPr>
        <w:t xml:space="preserve"> teachers begin to accept responsibility for their student’s learning. The majority of children, and adults, are relieved when they are told their problems with learning to read and write in a conventional way are a result of dyslexia </w:t>
      </w:r>
      <w:r w:rsidR="00DE19BE">
        <w:rPr>
          <w:rFonts w:ascii="Arial Rounded MT Bold" w:hAnsi="Arial Rounded MT Bold"/>
          <w:sz w:val="24"/>
          <w:szCs w:val="24"/>
        </w:rPr>
        <w:t>and not a failure on their part</w:t>
      </w:r>
    </w:p>
    <w:p w:rsidR="009962C1" w:rsidRDefault="009962C1" w:rsidP="003E034D">
      <w:pPr>
        <w:jc w:val="center"/>
        <w:rPr>
          <w:rFonts w:ascii="Arial Rounded MT Bold" w:hAnsi="Arial Rounded MT Bold"/>
          <w:i/>
          <w:sz w:val="24"/>
          <w:szCs w:val="24"/>
          <w:u w:val="single"/>
        </w:rPr>
      </w:pPr>
      <w:r>
        <w:rPr>
          <w:rFonts w:ascii="Arial Rounded MT Bold" w:hAnsi="Arial Rounded MT Bold"/>
          <w:i/>
          <w:sz w:val="24"/>
          <w:szCs w:val="24"/>
          <w:u w:val="single"/>
        </w:rPr>
        <w:t>T</w:t>
      </w:r>
      <w:r w:rsidR="004A2D72">
        <w:rPr>
          <w:rFonts w:ascii="Arial Rounded MT Bold" w:hAnsi="Arial Rounded MT Bold"/>
          <w:i/>
          <w:sz w:val="24"/>
          <w:szCs w:val="24"/>
          <w:u w:val="single"/>
        </w:rPr>
        <w:t>o</w:t>
      </w:r>
      <w:r>
        <w:rPr>
          <w:rFonts w:ascii="Arial Rounded MT Bold" w:hAnsi="Arial Rounded MT Bold"/>
          <w:i/>
          <w:sz w:val="24"/>
          <w:szCs w:val="24"/>
          <w:u w:val="single"/>
        </w:rPr>
        <w:t xml:space="preserve"> Plan And Differentiate</w:t>
      </w:r>
    </w:p>
    <w:p w:rsidR="009962C1" w:rsidRDefault="00DE19BE" w:rsidP="003E034D">
      <w:pPr>
        <w:jc w:val="center"/>
        <w:rPr>
          <w:rFonts w:ascii="Arial Rounded MT Bold" w:hAnsi="Arial Rounded MT Bold"/>
          <w:sz w:val="24"/>
          <w:szCs w:val="24"/>
        </w:rPr>
      </w:pPr>
      <w:r>
        <w:rPr>
          <w:rFonts w:ascii="Arial Rounded MT Bold" w:hAnsi="Arial Rounded MT Bold"/>
          <w:sz w:val="24"/>
          <w:szCs w:val="24"/>
        </w:rPr>
        <w:t>Be</w:t>
      </w:r>
      <w:r w:rsidR="004A2D72">
        <w:rPr>
          <w:rFonts w:ascii="Arial Rounded MT Bold" w:hAnsi="Arial Rounded MT Bold"/>
          <w:sz w:val="24"/>
          <w:szCs w:val="24"/>
        </w:rPr>
        <w:t>ing</w:t>
      </w:r>
      <w:r>
        <w:rPr>
          <w:rFonts w:ascii="Arial Rounded MT Bold" w:hAnsi="Arial Rounded MT Bold"/>
          <w:sz w:val="24"/>
          <w:szCs w:val="24"/>
        </w:rPr>
        <w:t xml:space="preserve"> aware of the spread of need in a class will help you focus on the activities that lead to effective learning for all</w:t>
      </w:r>
    </w:p>
    <w:p w:rsidR="00DE19BE" w:rsidRDefault="00DE19BE" w:rsidP="00DE19BE">
      <w:pPr>
        <w:jc w:val="center"/>
        <w:rPr>
          <w:rFonts w:ascii="Arial Rounded MT Bold" w:hAnsi="Arial Rounded MT Bold"/>
          <w:i/>
          <w:sz w:val="24"/>
          <w:szCs w:val="24"/>
          <w:u w:val="single"/>
        </w:rPr>
      </w:pPr>
      <w:r>
        <w:rPr>
          <w:rFonts w:ascii="Arial Rounded MT Bold" w:hAnsi="Arial Rounded MT Bold"/>
          <w:i/>
          <w:sz w:val="24"/>
          <w:szCs w:val="24"/>
          <w:u w:val="single"/>
        </w:rPr>
        <w:t>To Improve Standards</w:t>
      </w:r>
    </w:p>
    <w:p w:rsidR="00DE19BE" w:rsidRDefault="00DE19BE" w:rsidP="00DE19BE">
      <w:pPr>
        <w:jc w:val="center"/>
        <w:rPr>
          <w:rFonts w:ascii="Arial Rounded MT Bold" w:hAnsi="Arial Rounded MT Bold"/>
          <w:sz w:val="24"/>
          <w:szCs w:val="24"/>
        </w:rPr>
      </w:pPr>
      <w:r>
        <w:rPr>
          <w:rFonts w:ascii="Arial Rounded MT Bold" w:hAnsi="Arial Rounded MT Bold"/>
          <w:sz w:val="24"/>
          <w:szCs w:val="24"/>
        </w:rPr>
        <w:t>Raising the performance of just one student in a small school can significantly affect the overall percentage of students getting good SATs results</w:t>
      </w:r>
    </w:p>
    <w:p w:rsidR="00DE19BE" w:rsidRDefault="00DE19BE" w:rsidP="00DE19BE">
      <w:pPr>
        <w:jc w:val="center"/>
        <w:rPr>
          <w:rFonts w:ascii="Arial Rounded MT Bold" w:hAnsi="Arial Rounded MT Bold"/>
          <w:sz w:val="24"/>
          <w:szCs w:val="24"/>
        </w:rPr>
      </w:pPr>
    </w:p>
    <w:p w:rsidR="00DE19BE" w:rsidRDefault="00DE19BE" w:rsidP="00DE19BE">
      <w:pPr>
        <w:jc w:val="center"/>
        <w:rPr>
          <w:rFonts w:ascii="Arial Rounded MT Bold" w:hAnsi="Arial Rounded MT Bold"/>
          <w:sz w:val="24"/>
          <w:szCs w:val="24"/>
        </w:rPr>
      </w:pPr>
    </w:p>
    <w:p w:rsidR="00DE19BE" w:rsidRDefault="00DE19BE" w:rsidP="00DE19BE">
      <w:pPr>
        <w:jc w:val="center"/>
        <w:rPr>
          <w:rFonts w:ascii="Arial Rounded MT Bold" w:hAnsi="Arial Rounded MT Bold"/>
          <w:sz w:val="24"/>
          <w:szCs w:val="24"/>
        </w:rPr>
      </w:pPr>
    </w:p>
    <w:p w:rsidR="00DE19BE" w:rsidRDefault="00DE19BE" w:rsidP="00DE19BE">
      <w:pPr>
        <w:jc w:val="center"/>
        <w:rPr>
          <w:rFonts w:ascii="Arial Rounded MT Bold" w:hAnsi="Arial Rounded MT Bold"/>
          <w:sz w:val="56"/>
          <w:szCs w:val="56"/>
          <w:u w:val="single"/>
        </w:rPr>
      </w:pPr>
      <w:r w:rsidRPr="00DE19BE">
        <w:rPr>
          <w:rFonts w:ascii="Arial Rounded MT Bold" w:hAnsi="Arial Rounded MT Bold"/>
          <w:sz w:val="56"/>
          <w:szCs w:val="56"/>
          <w:u w:val="single"/>
        </w:rPr>
        <w:lastRenderedPageBreak/>
        <w:t>What Is A Dyslexic Friendly School?</w:t>
      </w:r>
    </w:p>
    <w:p w:rsidR="00DE19BE" w:rsidRDefault="00DE19BE" w:rsidP="00DE19BE">
      <w:pPr>
        <w:jc w:val="center"/>
        <w:rPr>
          <w:rFonts w:ascii="Arial Rounded MT Bold" w:hAnsi="Arial Rounded MT Bold"/>
          <w:sz w:val="24"/>
          <w:szCs w:val="24"/>
        </w:rPr>
      </w:pPr>
      <w:r>
        <w:rPr>
          <w:rFonts w:ascii="Arial Rounded MT Bold" w:hAnsi="Arial Rounded MT Bold"/>
          <w:sz w:val="24"/>
          <w:szCs w:val="24"/>
        </w:rPr>
        <w:t>Dyslexia friendly schools are able to identify and respond to the ‘unexpected difficulties’ that a dyslexic learner may encounter</w:t>
      </w:r>
    </w:p>
    <w:p w:rsidR="00DE19BE" w:rsidRDefault="00DE19BE" w:rsidP="00DE19BE">
      <w:pPr>
        <w:jc w:val="center"/>
        <w:rPr>
          <w:rFonts w:ascii="Arial Rounded MT Bold" w:hAnsi="Arial Rounded MT Bold"/>
          <w:sz w:val="24"/>
          <w:szCs w:val="24"/>
        </w:rPr>
      </w:pPr>
      <w:r>
        <w:rPr>
          <w:rFonts w:ascii="Arial Rounded MT Bold" w:hAnsi="Arial Rounded MT Bold"/>
          <w:sz w:val="24"/>
          <w:szCs w:val="24"/>
        </w:rPr>
        <w:t xml:space="preserve">Teachers are expected to identify and respond to a range of diverse </w:t>
      </w:r>
      <w:r w:rsidR="00EA6414">
        <w:rPr>
          <w:rFonts w:ascii="Arial Rounded MT Bold" w:hAnsi="Arial Rounded MT Bold"/>
          <w:sz w:val="24"/>
          <w:szCs w:val="24"/>
        </w:rPr>
        <w:t>l</w:t>
      </w:r>
      <w:r>
        <w:rPr>
          <w:rFonts w:ascii="Arial Rounded MT Bold" w:hAnsi="Arial Rounded MT Bold"/>
          <w:sz w:val="24"/>
          <w:szCs w:val="24"/>
        </w:rPr>
        <w:t>earning needs in mainstream settings. It is also becoming recognised that differences between teachers are far greater than differences between schools</w:t>
      </w:r>
    </w:p>
    <w:p w:rsidR="00DE19BE" w:rsidRDefault="00DE19BE" w:rsidP="00EA6414">
      <w:pPr>
        <w:jc w:val="center"/>
        <w:rPr>
          <w:rFonts w:ascii="Arial Rounded MT Bold" w:hAnsi="Arial Rounded MT Bold"/>
          <w:sz w:val="24"/>
          <w:szCs w:val="24"/>
        </w:rPr>
      </w:pPr>
      <w:r>
        <w:rPr>
          <w:rFonts w:ascii="Arial Rounded MT Bold" w:hAnsi="Arial Rounded MT Bold"/>
          <w:sz w:val="24"/>
          <w:szCs w:val="24"/>
        </w:rPr>
        <w:t>Parents are also becoming more aware of their rights and are becoming vociferous in ensuring that the learning needs of their children are being met. This is creating a developing culture of accountability and evidence that is supported by the inspection process</w:t>
      </w:r>
    </w:p>
    <w:p w:rsidR="00C1471F" w:rsidRDefault="00C1471F" w:rsidP="00C1471F">
      <w:pPr>
        <w:jc w:val="center"/>
        <w:rPr>
          <w:rFonts w:ascii="Arial Rounded MT Bold" w:hAnsi="Arial Rounded MT Bold"/>
          <w:b/>
          <w:sz w:val="24"/>
          <w:szCs w:val="24"/>
        </w:rPr>
      </w:pPr>
      <w:r w:rsidRPr="00C1471F">
        <w:rPr>
          <w:rFonts w:ascii="Arial Rounded MT Bold" w:hAnsi="Arial Rounded MT Bold"/>
          <w:b/>
          <w:sz w:val="24"/>
          <w:szCs w:val="24"/>
        </w:rPr>
        <w:t>Dyslexia Friendly Schools Are Effective Schools Because They Identify And Select Best Practices To Get The Job Done</w:t>
      </w:r>
    </w:p>
    <w:p w:rsidR="00C1471F" w:rsidRDefault="00C1471F" w:rsidP="00C1471F">
      <w:pPr>
        <w:jc w:val="center"/>
        <w:rPr>
          <w:rFonts w:ascii="Arial Rounded MT Bold" w:hAnsi="Arial Rounded MT Bold"/>
          <w:sz w:val="24"/>
          <w:szCs w:val="24"/>
        </w:rPr>
      </w:pPr>
      <w:r>
        <w:rPr>
          <w:rFonts w:ascii="Arial Rounded MT Bold" w:hAnsi="Arial Rounded MT Bold"/>
          <w:sz w:val="24"/>
          <w:szCs w:val="24"/>
        </w:rPr>
        <w:t xml:space="preserve">Being aware of trends and </w:t>
      </w:r>
      <w:r w:rsidR="00705776">
        <w:rPr>
          <w:rFonts w:ascii="Arial Rounded MT Bold" w:hAnsi="Arial Rounded MT Bold"/>
          <w:sz w:val="24"/>
          <w:szCs w:val="24"/>
        </w:rPr>
        <w:t>initiatives</w:t>
      </w:r>
      <w:r>
        <w:rPr>
          <w:rFonts w:ascii="Arial Rounded MT Bold" w:hAnsi="Arial Rounded MT Bold"/>
          <w:sz w:val="24"/>
          <w:szCs w:val="24"/>
        </w:rPr>
        <w:t xml:space="preserve">, dyslexia </w:t>
      </w:r>
      <w:r w:rsidR="00705776">
        <w:rPr>
          <w:rFonts w:ascii="Arial Rounded MT Bold" w:hAnsi="Arial Rounded MT Bold"/>
          <w:sz w:val="24"/>
          <w:szCs w:val="24"/>
        </w:rPr>
        <w:t>friendly</w:t>
      </w:r>
      <w:r>
        <w:rPr>
          <w:rFonts w:ascii="Arial Rounded MT Bold" w:hAnsi="Arial Rounded MT Bold"/>
          <w:sz w:val="24"/>
          <w:szCs w:val="24"/>
        </w:rPr>
        <w:t xml:space="preserve"> schools demand excellence from their pupils and support them by linking new ideas </w:t>
      </w:r>
      <w:r w:rsidR="00705776">
        <w:rPr>
          <w:rFonts w:ascii="Arial Rounded MT Bold" w:hAnsi="Arial Rounded MT Bold"/>
          <w:sz w:val="24"/>
          <w:szCs w:val="24"/>
        </w:rPr>
        <w:t>to</w:t>
      </w:r>
      <w:r>
        <w:rPr>
          <w:rFonts w:ascii="Arial Rounded MT Bold" w:hAnsi="Arial Rounded MT Bold"/>
          <w:sz w:val="24"/>
          <w:szCs w:val="24"/>
        </w:rPr>
        <w:t xml:space="preserve"> traditional </w:t>
      </w:r>
      <w:r w:rsidR="00705776">
        <w:rPr>
          <w:rFonts w:ascii="Arial Rounded MT Bold" w:hAnsi="Arial Rounded MT Bold"/>
          <w:sz w:val="24"/>
          <w:szCs w:val="24"/>
        </w:rPr>
        <w:t>values</w:t>
      </w:r>
      <w:r>
        <w:rPr>
          <w:rFonts w:ascii="Arial Rounded MT Bold" w:hAnsi="Arial Rounded MT Bold"/>
          <w:sz w:val="24"/>
          <w:szCs w:val="24"/>
        </w:rPr>
        <w:t xml:space="preserve">. People are required to be the </w:t>
      </w:r>
      <w:r w:rsidR="00705776">
        <w:rPr>
          <w:rFonts w:ascii="Arial Rounded MT Bold" w:hAnsi="Arial Rounded MT Bold"/>
          <w:sz w:val="24"/>
          <w:szCs w:val="24"/>
        </w:rPr>
        <w:t>best</w:t>
      </w:r>
      <w:r>
        <w:rPr>
          <w:rFonts w:ascii="Arial Rounded MT Bold" w:hAnsi="Arial Rounded MT Bold"/>
          <w:sz w:val="24"/>
          <w:szCs w:val="24"/>
        </w:rPr>
        <w:t xml:space="preserve"> they can and the school </w:t>
      </w:r>
      <w:r w:rsidR="00705776">
        <w:rPr>
          <w:rFonts w:ascii="Arial Rounded MT Bold" w:hAnsi="Arial Rounded MT Bold"/>
          <w:sz w:val="24"/>
          <w:szCs w:val="24"/>
        </w:rPr>
        <w:t>culture</w:t>
      </w:r>
      <w:r>
        <w:rPr>
          <w:rFonts w:ascii="Arial Rounded MT Bold" w:hAnsi="Arial Rounded MT Bold"/>
          <w:sz w:val="24"/>
          <w:szCs w:val="24"/>
        </w:rPr>
        <w:t xml:space="preserve"> has a ‘</w:t>
      </w:r>
      <w:r w:rsidR="00705776">
        <w:rPr>
          <w:rFonts w:ascii="Arial Rounded MT Bold" w:hAnsi="Arial Rounded MT Bold"/>
          <w:sz w:val="24"/>
          <w:szCs w:val="24"/>
        </w:rPr>
        <w:t>zero</w:t>
      </w:r>
      <w:r>
        <w:rPr>
          <w:rFonts w:ascii="Arial Rounded MT Bold" w:hAnsi="Arial Rounded MT Bold"/>
          <w:sz w:val="24"/>
          <w:szCs w:val="24"/>
        </w:rPr>
        <w:t xml:space="preserve"> tolerance’ of failure. This is not an aggressive </w:t>
      </w:r>
      <w:r w:rsidR="00705776">
        <w:rPr>
          <w:rFonts w:ascii="Arial Rounded MT Bold" w:hAnsi="Arial Rounded MT Bold"/>
          <w:sz w:val="24"/>
          <w:szCs w:val="24"/>
        </w:rPr>
        <w:t>response</w:t>
      </w:r>
      <w:r w:rsidR="00EA6414">
        <w:rPr>
          <w:rFonts w:ascii="Arial Rounded MT Bold" w:hAnsi="Arial Rounded MT Bold"/>
          <w:sz w:val="24"/>
          <w:szCs w:val="24"/>
        </w:rPr>
        <w:t>, but is more</w:t>
      </w:r>
      <w:r>
        <w:rPr>
          <w:rFonts w:ascii="Arial Rounded MT Bold" w:hAnsi="Arial Rounded MT Bold"/>
          <w:sz w:val="24"/>
          <w:szCs w:val="24"/>
        </w:rPr>
        <w:t xml:space="preserve"> of ‘rough love’. Such schools do not allow failure in terms of an ‘accepted percentage’ of pupils leaving without ability</w:t>
      </w:r>
      <w:r w:rsidR="00EA6414">
        <w:rPr>
          <w:rFonts w:ascii="Arial Rounded MT Bold" w:hAnsi="Arial Rounded MT Bold"/>
          <w:sz w:val="24"/>
          <w:szCs w:val="24"/>
        </w:rPr>
        <w:t>,</w:t>
      </w:r>
      <w:r>
        <w:rPr>
          <w:rFonts w:ascii="Arial Rounded MT Bold" w:hAnsi="Arial Rounded MT Bold"/>
          <w:sz w:val="24"/>
          <w:szCs w:val="24"/>
        </w:rPr>
        <w:t xml:space="preserve"> appropriate basic skills and/or national </w:t>
      </w:r>
      <w:r w:rsidR="00705776">
        <w:rPr>
          <w:rFonts w:ascii="Arial Rounded MT Bold" w:hAnsi="Arial Rounded MT Bold"/>
          <w:sz w:val="24"/>
          <w:szCs w:val="24"/>
        </w:rPr>
        <w:t>qualifications</w:t>
      </w:r>
    </w:p>
    <w:p w:rsidR="00C1471F" w:rsidRDefault="00C1471F" w:rsidP="00C1471F">
      <w:pPr>
        <w:jc w:val="center"/>
        <w:rPr>
          <w:rFonts w:ascii="Arial Rounded MT Bold" w:hAnsi="Arial Rounded MT Bold"/>
          <w:sz w:val="24"/>
          <w:szCs w:val="24"/>
        </w:rPr>
      </w:pPr>
      <w:r>
        <w:rPr>
          <w:rFonts w:ascii="Arial Rounded MT Bold" w:hAnsi="Arial Rounded MT Bold"/>
          <w:sz w:val="24"/>
          <w:szCs w:val="24"/>
        </w:rPr>
        <w:t xml:space="preserve">A </w:t>
      </w:r>
      <w:r w:rsidR="00EA6414">
        <w:rPr>
          <w:rFonts w:ascii="Arial Rounded MT Bold" w:hAnsi="Arial Rounded MT Bold"/>
          <w:sz w:val="24"/>
          <w:szCs w:val="24"/>
        </w:rPr>
        <w:t>particular</w:t>
      </w:r>
      <w:r>
        <w:rPr>
          <w:rFonts w:ascii="Arial Rounded MT Bold" w:hAnsi="Arial Rounded MT Bold"/>
          <w:sz w:val="24"/>
          <w:szCs w:val="24"/>
        </w:rPr>
        <w:t xml:space="preserve"> feature of such </w:t>
      </w:r>
      <w:r w:rsidR="00705776">
        <w:rPr>
          <w:rFonts w:ascii="Arial Rounded MT Bold" w:hAnsi="Arial Rounded MT Bold"/>
          <w:sz w:val="24"/>
          <w:szCs w:val="24"/>
        </w:rPr>
        <w:t>schools is</w:t>
      </w:r>
      <w:r>
        <w:rPr>
          <w:rFonts w:ascii="Arial Rounded MT Bold" w:hAnsi="Arial Rounded MT Bold"/>
          <w:sz w:val="24"/>
          <w:szCs w:val="24"/>
        </w:rPr>
        <w:t xml:space="preserve"> the awareness </w:t>
      </w:r>
      <w:r w:rsidR="00705776">
        <w:rPr>
          <w:rFonts w:ascii="Arial Rounded MT Bold" w:hAnsi="Arial Rounded MT Bold"/>
          <w:sz w:val="24"/>
          <w:szCs w:val="24"/>
        </w:rPr>
        <w:t>among</w:t>
      </w:r>
      <w:r>
        <w:rPr>
          <w:rFonts w:ascii="Arial Rounded MT Bold" w:hAnsi="Arial Rounded MT Bold"/>
          <w:sz w:val="24"/>
          <w:szCs w:val="24"/>
        </w:rPr>
        <w:t xml:space="preserve"> all teachers of what each pupil should </w:t>
      </w:r>
      <w:r w:rsidR="00705776">
        <w:rPr>
          <w:rFonts w:ascii="Arial Rounded MT Bold" w:hAnsi="Arial Rounded MT Bold"/>
          <w:sz w:val="24"/>
          <w:szCs w:val="24"/>
        </w:rPr>
        <w:t>be</w:t>
      </w:r>
      <w:r>
        <w:rPr>
          <w:rFonts w:ascii="Arial Rounded MT Bold" w:hAnsi="Arial Rounded MT Bold"/>
          <w:sz w:val="24"/>
          <w:szCs w:val="24"/>
        </w:rPr>
        <w:t xml:space="preserve"> able to achieve, together with a range of response </w:t>
      </w:r>
      <w:r w:rsidR="00705776">
        <w:rPr>
          <w:rFonts w:ascii="Arial Rounded MT Bold" w:hAnsi="Arial Rounded MT Bold"/>
          <w:sz w:val="24"/>
          <w:szCs w:val="24"/>
        </w:rPr>
        <w:t>strategies</w:t>
      </w:r>
      <w:r>
        <w:rPr>
          <w:rFonts w:ascii="Arial Rounded MT Bold" w:hAnsi="Arial Rounded MT Bold"/>
          <w:sz w:val="24"/>
          <w:szCs w:val="24"/>
        </w:rPr>
        <w:t xml:space="preserve"> when </w:t>
      </w:r>
      <w:r w:rsidR="00705776">
        <w:rPr>
          <w:rFonts w:ascii="Arial Rounded MT Bold" w:hAnsi="Arial Rounded MT Bold"/>
          <w:sz w:val="24"/>
          <w:szCs w:val="24"/>
        </w:rPr>
        <w:t>targets</w:t>
      </w:r>
      <w:r>
        <w:rPr>
          <w:rFonts w:ascii="Arial Rounded MT Bold" w:hAnsi="Arial Rounded MT Bold"/>
          <w:sz w:val="24"/>
          <w:szCs w:val="24"/>
        </w:rPr>
        <w:t xml:space="preserve"> are not met. Also the school’s aims and targets are part of the whole school development plan (SDP). Progress towards these goals and targets is the responsibility of a member of the </w:t>
      </w:r>
      <w:r w:rsidR="00705776">
        <w:rPr>
          <w:rFonts w:ascii="Arial Rounded MT Bold" w:hAnsi="Arial Rounded MT Bold"/>
          <w:sz w:val="24"/>
          <w:szCs w:val="24"/>
        </w:rPr>
        <w:t>Senior</w:t>
      </w:r>
      <w:r>
        <w:rPr>
          <w:rFonts w:ascii="Arial Rounded MT Bold" w:hAnsi="Arial Rounded MT Bold"/>
          <w:sz w:val="24"/>
          <w:szCs w:val="24"/>
        </w:rPr>
        <w:t xml:space="preserve"> Management Team. This means that all staff are proactively led to:</w:t>
      </w:r>
    </w:p>
    <w:p w:rsidR="00C1471F" w:rsidRDefault="00C1471F" w:rsidP="007559E4">
      <w:pPr>
        <w:spacing w:after="0"/>
        <w:jc w:val="center"/>
        <w:rPr>
          <w:rFonts w:ascii="Arial Rounded MT Bold" w:hAnsi="Arial Rounded MT Bold"/>
          <w:sz w:val="24"/>
          <w:szCs w:val="24"/>
        </w:rPr>
      </w:pPr>
      <w:r>
        <w:rPr>
          <w:rFonts w:ascii="Arial Rounded MT Bold" w:hAnsi="Arial Rounded MT Bold"/>
          <w:sz w:val="24"/>
          <w:szCs w:val="24"/>
        </w:rPr>
        <w:t>◊ demand excellence</w:t>
      </w:r>
    </w:p>
    <w:p w:rsidR="00C1471F" w:rsidRDefault="00C1471F" w:rsidP="007559E4">
      <w:pPr>
        <w:spacing w:after="0"/>
        <w:jc w:val="center"/>
        <w:rPr>
          <w:rFonts w:ascii="Arial Rounded MT Bold" w:hAnsi="Arial Rounded MT Bold"/>
          <w:sz w:val="24"/>
          <w:szCs w:val="24"/>
        </w:rPr>
      </w:pPr>
      <w:r>
        <w:rPr>
          <w:rFonts w:ascii="Arial Rounded MT Bold" w:hAnsi="Arial Rounded MT Bold"/>
          <w:sz w:val="24"/>
          <w:szCs w:val="24"/>
        </w:rPr>
        <w:t>◊ have zero tolerance of failure and take action when targets are not met</w:t>
      </w:r>
    </w:p>
    <w:p w:rsidR="00C1471F" w:rsidRDefault="00C1471F" w:rsidP="007559E4">
      <w:pPr>
        <w:spacing w:after="0"/>
        <w:jc w:val="center"/>
        <w:rPr>
          <w:rFonts w:ascii="Arial Rounded MT Bold" w:hAnsi="Arial Rounded MT Bold"/>
          <w:sz w:val="24"/>
          <w:szCs w:val="24"/>
        </w:rPr>
      </w:pPr>
      <w:r>
        <w:rPr>
          <w:rFonts w:ascii="Arial Rounded MT Bold" w:hAnsi="Arial Rounded MT Bold"/>
          <w:sz w:val="24"/>
          <w:szCs w:val="24"/>
        </w:rPr>
        <w:t>◊</w:t>
      </w:r>
      <w:r w:rsidR="00705776">
        <w:rPr>
          <w:rFonts w:ascii="Arial Rounded MT Bold" w:hAnsi="Arial Rounded MT Bold"/>
          <w:sz w:val="24"/>
          <w:szCs w:val="24"/>
        </w:rPr>
        <w:t xml:space="preserve"> promote whole staff awareness</w:t>
      </w:r>
    </w:p>
    <w:p w:rsidR="00C1471F" w:rsidRDefault="00C1471F" w:rsidP="007559E4">
      <w:pPr>
        <w:spacing w:after="0"/>
        <w:jc w:val="center"/>
        <w:rPr>
          <w:rFonts w:ascii="Arial Rounded MT Bold" w:hAnsi="Arial Rounded MT Bold"/>
          <w:sz w:val="24"/>
          <w:szCs w:val="24"/>
        </w:rPr>
      </w:pPr>
      <w:r>
        <w:rPr>
          <w:rFonts w:ascii="Arial Rounded MT Bold" w:hAnsi="Arial Rounded MT Bold"/>
          <w:sz w:val="24"/>
          <w:szCs w:val="24"/>
        </w:rPr>
        <w:t>◊</w:t>
      </w:r>
      <w:r w:rsidR="00705776">
        <w:rPr>
          <w:rFonts w:ascii="Arial Rounded MT Bold" w:hAnsi="Arial Rounded MT Bold"/>
          <w:sz w:val="24"/>
          <w:szCs w:val="24"/>
        </w:rPr>
        <w:t xml:space="preserve"> adopt flexible approaches – ‘If people don’t learn the way we teach, we will teach them the way they learn’</w:t>
      </w:r>
    </w:p>
    <w:p w:rsidR="007559E4" w:rsidRDefault="007559E4" w:rsidP="007559E4">
      <w:pPr>
        <w:spacing w:after="0"/>
        <w:jc w:val="center"/>
        <w:rPr>
          <w:rFonts w:ascii="Arial Rounded MT Bold" w:hAnsi="Arial Rounded MT Bold"/>
          <w:sz w:val="24"/>
          <w:szCs w:val="24"/>
        </w:rPr>
      </w:pPr>
    </w:p>
    <w:p w:rsidR="00F000EF" w:rsidRDefault="00F000EF" w:rsidP="007559E4">
      <w:pPr>
        <w:spacing w:after="0"/>
        <w:jc w:val="center"/>
        <w:rPr>
          <w:rFonts w:ascii="Arial Rounded MT Bold" w:hAnsi="Arial Rounded MT Bold"/>
          <w:sz w:val="56"/>
          <w:szCs w:val="56"/>
          <w:u w:val="single"/>
        </w:rPr>
      </w:pPr>
    </w:p>
    <w:p w:rsidR="007559E4" w:rsidRDefault="007559E4" w:rsidP="007559E4">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How To Identify Dyslexia In A Secondary  School</w:t>
      </w:r>
    </w:p>
    <w:p w:rsidR="007559E4" w:rsidRDefault="007559E4" w:rsidP="007559E4">
      <w:pPr>
        <w:spacing w:after="0"/>
        <w:jc w:val="center"/>
        <w:rPr>
          <w:rFonts w:ascii="Arial Rounded MT Bold" w:hAnsi="Arial Rounded MT Bold"/>
          <w:b/>
          <w:sz w:val="24"/>
          <w:szCs w:val="24"/>
        </w:rPr>
      </w:pPr>
      <w:r>
        <w:rPr>
          <w:rFonts w:ascii="Arial Rounded MT Bold" w:hAnsi="Arial Rounded MT Bold"/>
          <w:b/>
          <w:sz w:val="24"/>
          <w:szCs w:val="24"/>
        </w:rPr>
        <w:t>A Young Person In A Secondary School May:</w:t>
      </w:r>
    </w:p>
    <w:p w:rsidR="00974967" w:rsidRDefault="00974967" w:rsidP="007559E4">
      <w:pPr>
        <w:spacing w:after="0"/>
        <w:jc w:val="center"/>
        <w:rPr>
          <w:rFonts w:ascii="Arial Rounded MT Bold" w:hAnsi="Arial Rounded MT Bold"/>
          <w:sz w:val="24"/>
          <w:szCs w:val="24"/>
        </w:rPr>
      </w:pP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 read inaccurately</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 xml:space="preserve">◊ have </w:t>
      </w:r>
      <w:r w:rsidR="00974967">
        <w:rPr>
          <w:rFonts w:ascii="Arial Rounded MT Bold" w:hAnsi="Arial Rounded MT Bold"/>
          <w:sz w:val="24"/>
          <w:szCs w:val="24"/>
        </w:rPr>
        <w:t>problems</w:t>
      </w:r>
      <w:r>
        <w:rPr>
          <w:rFonts w:ascii="Arial Rounded MT Bold" w:hAnsi="Arial Rounded MT Bold"/>
          <w:sz w:val="24"/>
          <w:szCs w:val="24"/>
        </w:rPr>
        <w:t xml:space="preserve"> </w:t>
      </w:r>
      <w:r w:rsidR="00974967">
        <w:rPr>
          <w:rFonts w:ascii="Arial Rounded MT Bold" w:hAnsi="Arial Rounded MT Bold"/>
          <w:sz w:val="24"/>
          <w:szCs w:val="24"/>
        </w:rPr>
        <w:t>spelling</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confuse places, times and dates</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have difficulty remembering maths tables and formulae</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need to have instructions repeated</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get ‘tied up’ using long words</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have difficulty planning and writing essays</w:t>
      </w:r>
    </w:p>
    <w:p w:rsidR="007559E4" w:rsidRDefault="007559E4" w:rsidP="007559E4">
      <w:pPr>
        <w:spacing w:after="0"/>
        <w:jc w:val="center"/>
        <w:rPr>
          <w:rFonts w:ascii="Arial Rounded MT Bold" w:hAnsi="Arial Rounded MT Bold"/>
          <w:sz w:val="24"/>
          <w:szCs w:val="24"/>
        </w:rPr>
      </w:pPr>
      <w:r>
        <w:rPr>
          <w:rFonts w:ascii="Arial Rounded MT Bold" w:hAnsi="Arial Rounded MT Bold"/>
          <w:sz w:val="24"/>
          <w:szCs w:val="24"/>
        </w:rPr>
        <w:t>◊</w:t>
      </w:r>
      <w:r w:rsidR="00974967">
        <w:rPr>
          <w:rFonts w:ascii="Arial Rounded MT Bold" w:hAnsi="Arial Rounded MT Bold"/>
          <w:sz w:val="24"/>
          <w:szCs w:val="24"/>
        </w:rPr>
        <w:t xml:space="preserve"> suffer poor confidence and low self-esteem</w:t>
      </w:r>
    </w:p>
    <w:p w:rsidR="00974967" w:rsidRDefault="00974967" w:rsidP="007559E4">
      <w:pPr>
        <w:spacing w:after="0"/>
        <w:jc w:val="center"/>
        <w:rPr>
          <w:rFonts w:ascii="Arial Rounded MT Bold" w:hAnsi="Arial Rounded MT Bold"/>
          <w:sz w:val="24"/>
          <w:szCs w:val="24"/>
        </w:rPr>
      </w:pPr>
    </w:p>
    <w:p w:rsidR="00974967" w:rsidRDefault="00974967" w:rsidP="007559E4">
      <w:pPr>
        <w:spacing w:after="0"/>
        <w:jc w:val="center"/>
        <w:rPr>
          <w:rFonts w:ascii="Arial Rounded MT Bold" w:hAnsi="Arial Rounded MT Bold"/>
          <w:sz w:val="24"/>
          <w:szCs w:val="24"/>
        </w:rPr>
      </w:pPr>
      <w:r>
        <w:rPr>
          <w:rFonts w:ascii="Arial Rounded MT Bold" w:hAnsi="Arial Rounded MT Bold"/>
          <w:sz w:val="24"/>
          <w:szCs w:val="24"/>
        </w:rPr>
        <w:t>In addition, secondary school offers a new set of challenges which place immense pressure on dyslexic pupils. This may demonstrate its self as:</w:t>
      </w:r>
    </w:p>
    <w:p w:rsidR="00974967" w:rsidRDefault="00974967" w:rsidP="007559E4">
      <w:pPr>
        <w:spacing w:after="0"/>
        <w:jc w:val="center"/>
        <w:rPr>
          <w:rFonts w:ascii="Arial Rounded MT Bold" w:hAnsi="Arial Rounded MT Bold"/>
          <w:sz w:val="24"/>
          <w:szCs w:val="24"/>
        </w:rPr>
      </w:pPr>
    </w:p>
    <w:p w:rsidR="00974967" w:rsidRDefault="00974967"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 forgetting which books to take to class</w:t>
      </w:r>
    </w:p>
    <w:p w:rsidR="00974967" w:rsidRDefault="00947570"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 difficulty organising life around a timetable</w:t>
      </w:r>
    </w:p>
    <w:p w:rsidR="00974967" w:rsidRDefault="00974967"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947570">
        <w:rPr>
          <w:rFonts w:ascii="Arial Rounded MT Bold" w:hAnsi="Arial Rounded MT Bold"/>
          <w:sz w:val="24"/>
          <w:szCs w:val="24"/>
        </w:rPr>
        <w:t xml:space="preserve"> misunderstanding complex instructions</w:t>
      </w:r>
    </w:p>
    <w:p w:rsidR="00974967" w:rsidRDefault="00974967"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947570">
        <w:rPr>
          <w:rFonts w:ascii="Arial Rounded MT Bold" w:hAnsi="Arial Rounded MT Bold"/>
          <w:sz w:val="24"/>
          <w:szCs w:val="24"/>
        </w:rPr>
        <w:t xml:space="preserve"> problems trying to write down notes at speed, and completing work on time</w:t>
      </w:r>
    </w:p>
    <w:p w:rsidR="00974967" w:rsidRDefault="00974967"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947570">
        <w:rPr>
          <w:rFonts w:ascii="Arial Rounded MT Bold" w:hAnsi="Arial Rounded MT Bold"/>
          <w:sz w:val="24"/>
          <w:szCs w:val="24"/>
        </w:rPr>
        <w:t xml:space="preserve"> memory difficulties which effect the marshalling of learnt facts effectively in exams</w:t>
      </w:r>
    </w:p>
    <w:p w:rsidR="00A36D0C" w:rsidRDefault="00A36D0C" w:rsidP="007559E4">
      <w:pPr>
        <w:spacing w:after="0"/>
        <w:jc w:val="center"/>
        <w:rPr>
          <w:rFonts w:ascii="Arial Rounded MT Bold" w:hAnsi="Arial Rounded MT Bold"/>
          <w:sz w:val="24"/>
          <w:szCs w:val="24"/>
        </w:rPr>
      </w:pPr>
    </w:p>
    <w:p w:rsidR="00A36D0C" w:rsidRDefault="0030736C" w:rsidP="00A36D0C">
      <w:pPr>
        <w:spacing w:after="0"/>
        <w:jc w:val="center"/>
        <w:rPr>
          <w:rFonts w:ascii="Arial Rounded MT Bold" w:hAnsi="Arial Rounded MT Bold"/>
          <w:sz w:val="24"/>
          <w:szCs w:val="24"/>
        </w:rPr>
      </w:pPr>
      <w:r>
        <w:rPr>
          <w:rFonts w:ascii="Arial Rounded MT Bold" w:hAnsi="Arial Rounded MT Bold"/>
          <w:sz w:val="24"/>
          <w:szCs w:val="24"/>
        </w:rPr>
        <w:t>As a result</w:t>
      </w:r>
      <w:r w:rsidR="00A36D0C">
        <w:rPr>
          <w:rFonts w:ascii="Arial Rounded MT Bold" w:hAnsi="Arial Rounded MT Bold"/>
          <w:sz w:val="24"/>
          <w:szCs w:val="24"/>
        </w:rPr>
        <w:t>, the student maybe extremely tired and fractious and employ avoidance techniques whenever possible. It is easy to see how motivation and self-esteem drop rapidly. For some these manifest themselves as challenging behaviour.</w:t>
      </w:r>
    </w:p>
    <w:p w:rsidR="00A36D0C" w:rsidRDefault="00A36D0C" w:rsidP="00A36D0C">
      <w:pPr>
        <w:spacing w:after="0"/>
        <w:jc w:val="center"/>
        <w:rPr>
          <w:rFonts w:ascii="Arial Rounded MT Bold" w:hAnsi="Arial Rounded MT Bold"/>
          <w:sz w:val="24"/>
          <w:szCs w:val="24"/>
        </w:rPr>
      </w:pPr>
    </w:p>
    <w:p w:rsidR="00A36D0C" w:rsidRDefault="00A36D0C" w:rsidP="00A36D0C">
      <w:pPr>
        <w:spacing w:after="0"/>
        <w:jc w:val="center"/>
        <w:rPr>
          <w:rFonts w:ascii="Arial Rounded MT Bold" w:hAnsi="Arial Rounded MT Bold"/>
          <w:sz w:val="24"/>
          <w:szCs w:val="24"/>
        </w:rPr>
      </w:pPr>
      <w:r>
        <w:rPr>
          <w:rFonts w:ascii="Arial Rounded MT Bold" w:hAnsi="Arial Rounded MT Bold"/>
          <w:sz w:val="24"/>
          <w:szCs w:val="24"/>
        </w:rPr>
        <w:t>There are many persisting factors in dyslexia which will still be noticeable when the dyslexic child leaves school. These include:</w:t>
      </w:r>
    </w:p>
    <w:p w:rsidR="00A36D0C" w:rsidRDefault="00A36D0C" w:rsidP="00A36D0C">
      <w:pPr>
        <w:spacing w:after="0"/>
        <w:jc w:val="center"/>
        <w:rPr>
          <w:rFonts w:ascii="Arial Rounded MT Bold" w:hAnsi="Arial Rounded MT Bold"/>
          <w:sz w:val="24"/>
          <w:szCs w:val="24"/>
        </w:rPr>
      </w:pPr>
    </w:p>
    <w:p w:rsidR="00A36D0C" w:rsidRDefault="00A36D0C"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DD6C07">
        <w:rPr>
          <w:rFonts w:ascii="Arial Rounded MT Bold" w:hAnsi="Arial Rounded MT Bold"/>
          <w:sz w:val="24"/>
          <w:szCs w:val="24"/>
        </w:rPr>
        <w:t xml:space="preserve"> obvious good or bad days, for no apparent reason</w:t>
      </w:r>
    </w:p>
    <w:p w:rsidR="00A36D0C" w:rsidRDefault="00A36D0C"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DD6C07">
        <w:rPr>
          <w:rFonts w:ascii="Arial Rounded MT Bold" w:hAnsi="Arial Rounded MT Bold"/>
          <w:sz w:val="24"/>
          <w:szCs w:val="24"/>
        </w:rPr>
        <w:t xml:space="preserve"> disjointed written work</w:t>
      </w:r>
    </w:p>
    <w:p w:rsidR="00A36D0C" w:rsidRDefault="00A36D0C"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DD6C07">
        <w:rPr>
          <w:rFonts w:ascii="Arial Rounded MT Bold" w:hAnsi="Arial Rounded MT Bold"/>
          <w:sz w:val="24"/>
          <w:szCs w:val="24"/>
        </w:rPr>
        <w:t xml:space="preserve"> misreading which may affect comprehension</w:t>
      </w:r>
    </w:p>
    <w:p w:rsidR="00A36D0C" w:rsidRDefault="00A36D0C" w:rsidP="004E5300">
      <w:pPr>
        <w:spacing w:after="0" w:line="240" w:lineRule="auto"/>
        <w:jc w:val="center"/>
        <w:rPr>
          <w:rFonts w:ascii="Arial Rounded MT Bold" w:hAnsi="Arial Rounded MT Bold"/>
          <w:sz w:val="24"/>
          <w:szCs w:val="24"/>
        </w:rPr>
      </w:pPr>
      <w:r>
        <w:rPr>
          <w:rFonts w:ascii="Arial Rounded MT Bold" w:hAnsi="Arial Rounded MT Bold"/>
          <w:sz w:val="24"/>
          <w:szCs w:val="24"/>
        </w:rPr>
        <w:t>◊</w:t>
      </w:r>
      <w:r w:rsidR="00DD6C07">
        <w:rPr>
          <w:rFonts w:ascii="Arial Rounded MT Bold" w:hAnsi="Arial Rounded MT Bold"/>
          <w:sz w:val="24"/>
          <w:szCs w:val="24"/>
        </w:rPr>
        <w:t xml:space="preserve"> forgetfulness in everyday life</w:t>
      </w:r>
    </w:p>
    <w:p w:rsidR="00792FAB" w:rsidRDefault="00792FAB" w:rsidP="00A36D0C">
      <w:pPr>
        <w:spacing w:after="0"/>
        <w:jc w:val="center"/>
        <w:rPr>
          <w:rFonts w:ascii="Arial Rounded MT Bold" w:hAnsi="Arial Rounded MT Bold"/>
          <w:sz w:val="24"/>
          <w:szCs w:val="24"/>
        </w:rPr>
      </w:pPr>
    </w:p>
    <w:p w:rsidR="00792FAB" w:rsidRDefault="00792FAB" w:rsidP="00A36D0C">
      <w:pPr>
        <w:spacing w:after="0"/>
        <w:jc w:val="center"/>
        <w:rPr>
          <w:rFonts w:ascii="Arial Rounded MT Bold" w:hAnsi="Arial Rounded MT Bold"/>
          <w:sz w:val="24"/>
          <w:szCs w:val="24"/>
        </w:rPr>
      </w:pPr>
      <w:r>
        <w:rPr>
          <w:rFonts w:ascii="Arial Rounded MT Bold" w:hAnsi="Arial Rounded MT Bold"/>
          <w:sz w:val="24"/>
          <w:szCs w:val="24"/>
        </w:rPr>
        <w:t>Concern that a learner maybe dyslexic should trigger an assessment. A good understanding of the nature of their difficulties and strengths should inform classroom practice and any extra help the child requires. If they continue to fall behind they should be ‘fast-tracked’ to more specialist assessment and support</w:t>
      </w:r>
    </w:p>
    <w:p w:rsidR="00692A9E" w:rsidRDefault="00692A9E" w:rsidP="00A36D0C">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Reading</w:t>
      </w:r>
    </w:p>
    <w:p w:rsidR="00D47BB5" w:rsidRDefault="00D47BB5" w:rsidP="00A36D0C">
      <w:pPr>
        <w:spacing w:after="0"/>
        <w:jc w:val="center"/>
        <w:rPr>
          <w:rFonts w:ascii="Arial Rounded MT Bold" w:hAnsi="Arial Rounded MT Bold"/>
          <w:sz w:val="24"/>
          <w:szCs w:val="24"/>
        </w:rPr>
      </w:pPr>
      <w:r>
        <w:rPr>
          <w:rFonts w:ascii="Arial Rounded MT Bold" w:hAnsi="Arial Rounded MT Bold"/>
          <w:sz w:val="24"/>
          <w:szCs w:val="24"/>
        </w:rPr>
        <w:t>You may find the following useful when analysis pupil’s work</w:t>
      </w:r>
    </w:p>
    <w:p w:rsidR="00D47BB5" w:rsidRPr="00D47BB5" w:rsidRDefault="00D47BB5" w:rsidP="00A36D0C">
      <w:pPr>
        <w:spacing w:after="0"/>
        <w:jc w:val="center"/>
        <w:rPr>
          <w:rFonts w:ascii="Arial Rounded MT Bold" w:hAnsi="Arial Rounded MT Bold"/>
          <w:sz w:val="24"/>
          <w:szCs w:val="24"/>
        </w:rPr>
      </w:pPr>
    </w:p>
    <w:tbl>
      <w:tblPr>
        <w:tblStyle w:val="TableGrid"/>
        <w:tblW w:w="0" w:type="auto"/>
        <w:tblLook w:val="04A0" w:firstRow="1" w:lastRow="0" w:firstColumn="1" w:lastColumn="0" w:noHBand="0" w:noVBand="1"/>
      </w:tblPr>
      <w:tblGrid>
        <w:gridCol w:w="1956"/>
        <w:gridCol w:w="3643"/>
        <w:gridCol w:w="3643"/>
      </w:tblGrid>
      <w:tr w:rsidR="00692A9E" w:rsidTr="00692A9E">
        <w:tc>
          <w:tcPr>
            <w:tcW w:w="1956" w:type="dxa"/>
          </w:tcPr>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Focus</w:t>
            </w:r>
          </w:p>
        </w:tc>
        <w:tc>
          <w:tcPr>
            <w:tcW w:w="3643" w:type="dxa"/>
          </w:tcPr>
          <w:p w:rsidR="004006FA" w:rsidRDefault="00692A9E" w:rsidP="00A36D0C">
            <w:pPr>
              <w:jc w:val="center"/>
              <w:rPr>
                <w:rFonts w:ascii="Arial Rounded MT Bold" w:hAnsi="Arial Rounded MT Bold"/>
                <w:b/>
                <w:sz w:val="24"/>
                <w:szCs w:val="24"/>
              </w:rPr>
            </w:pPr>
            <w:r>
              <w:rPr>
                <w:rFonts w:ascii="Arial Rounded MT Bold" w:hAnsi="Arial Rounded MT Bold"/>
                <w:b/>
                <w:sz w:val="24"/>
                <w:szCs w:val="24"/>
              </w:rPr>
              <w:t xml:space="preserve">What Are You </w:t>
            </w:r>
          </w:p>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Looking For?</w:t>
            </w:r>
          </w:p>
        </w:tc>
        <w:tc>
          <w:tcPr>
            <w:tcW w:w="3643" w:type="dxa"/>
          </w:tcPr>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What Would Indicate A Dyslexic Profile?</w:t>
            </w:r>
          </w:p>
        </w:tc>
      </w:tr>
      <w:tr w:rsidR="00692A9E" w:rsidTr="00692A9E">
        <w:tc>
          <w:tcPr>
            <w:tcW w:w="1956" w:type="dxa"/>
          </w:tcPr>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Accuracy</w:t>
            </w:r>
          </w:p>
        </w:tc>
        <w:tc>
          <w:tcPr>
            <w:tcW w:w="3643" w:type="dxa"/>
          </w:tcPr>
          <w:p w:rsidR="00692A9E" w:rsidRDefault="00D47BB5" w:rsidP="00A36D0C">
            <w:pPr>
              <w:jc w:val="center"/>
              <w:rPr>
                <w:rFonts w:ascii="Arial Rounded MT Bold" w:hAnsi="Arial Rounded MT Bold"/>
                <w:sz w:val="24"/>
                <w:szCs w:val="24"/>
              </w:rPr>
            </w:pPr>
            <w:r>
              <w:rPr>
                <w:rFonts w:ascii="Arial Rounded MT Bold" w:hAnsi="Arial Rounded MT Bold"/>
                <w:sz w:val="24"/>
                <w:szCs w:val="24"/>
              </w:rPr>
              <w:t>◊ How accurate is the reading of the key words</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Are errors substitutions (e.g. home for house)</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Do errors begin with the same sound?</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Are there errors or confusions with initial sounds? (e.g. t/f, w/m)</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Is the reading ‘word for word’</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w:t>
            </w:r>
            <w:r w:rsidR="00483C13">
              <w:rPr>
                <w:rFonts w:ascii="Arial Rounded MT Bold" w:hAnsi="Arial Rounded MT Bold"/>
                <w:sz w:val="24"/>
                <w:szCs w:val="24"/>
              </w:rPr>
              <w:t xml:space="preserve"> A</w:t>
            </w:r>
            <w:r>
              <w:rPr>
                <w:rFonts w:ascii="Arial Rounded MT Bold" w:hAnsi="Arial Rounded MT Bold"/>
                <w:sz w:val="24"/>
                <w:szCs w:val="24"/>
              </w:rPr>
              <w:t xml:space="preserve"> words read left to right?</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Any omissions, lines missed of loss of place?</w:t>
            </w:r>
          </w:p>
        </w:tc>
        <w:tc>
          <w:tcPr>
            <w:tcW w:w="3643" w:type="dxa"/>
          </w:tcPr>
          <w:p w:rsidR="00692A9E" w:rsidRDefault="00E54A8C" w:rsidP="00A36D0C">
            <w:pPr>
              <w:jc w:val="center"/>
              <w:rPr>
                <w:rFonts w:ascii="Arial Rounded MT Bold" w:hAnsi="Arial Rounded MT Bold"/>
                <w:sz w:val="24"/>
                <w:szCs w:val="24"/>
              </w:rPr>
            </w:pPr>
            <w:r>
              <w:rPr>
                <w:rFonts w:ascii="Arial Rounded MT Bold" w:hAnsi="Arial Rounded MT Bold"/>
                <w:sz w:val="24"/>
                <w:szCs w:val="24"/>
              </w:rPr>
              <w:t>◊ Some dyslexi</w:t>
            </w:r>
            <w:r w:rsidR="00483C13">
              <w:rPr>
                <w:rFonts w:ascii="Arial Rounded MT Bold" w:hAnsi="Arial Rounded MT Bold"/>
                <w:sz w:val="24"/>
                <w:szCs w:val="24"/>
              </w:rPr>
              <w:t xml:space="preserve">c readers struggle with </w:t>
            </w:r>
            <w:r>
              <w:rPr>
                <w:rFonts w:ascii="Arial Rounded MT Bold" w:hAnsi="Arial Rounded MT Bold"/>
                <w:sz w:val="24"/>
                <w:szCs w:val="24"/>
              </w:rPr>
              <w:t>the key words as these are abstract words with no accompanying image that students can visualise</w:t>
            </w:r>
          </w:p>
          <w:p w:rsidR="00E54A8C" w:rsidRDefault="00E54A8C" w:rsidP="00A36D0C">
            <w:pPr>
              <w:jc w:val="center"/>
              <w:rPr>
                <w:rFonts w:ascii="Arial Rounded MT Bold" w:hAnsi="Arial Rounded MT Bold"/>
                <w:sz w:val="24"/>
                <w:szCs w:val="24"/>
              </w:rPr>
            </w:pPr>
            <w:r>
              <w:rPr>
                <w:rFonts w:ascii="Arial Rounded MT Bold" w:hAnsi="Arial Rounded MT Bold"/>
                <w:sz w:val="24"/>
                <w:szCs w:val="24"/>
              </w:rPr>
              <w:t>◊ Compare the errors with those of the student’s peers. Would you expect the same?</w:t>
            </w:r>
          </w:p>
          <w:p w:rsidR="00E54A8C" w:rsidRDefault="00E54A8C" w:rsidP="00A36D0C">
            <w:pPr>
              <w:jc w:val="center"/>
              <w:rPr>
                <w:rFonts w:ascii="Arial Rounded MT Bold" w:hAnsi="Arial Rounded MT Bold"/>
                <w:sz w:val="24"/>
                <w:szCs w:val="24"/>
              </w:rPr>
            </w:pPr>
            <w:r>
              <w:rPr>
                <w:rFonts w:ascii="Arial Rounded MT Bold" w:hAnsi="Arial Rounded MT Bold"/>
                <w:sz w:val="24"/>
                <w:szCs w:val="24"/>
              </w:rPr>
              <w:t>◊ Scanning is often an issue with single letters, individual words and whole sentences. This can lead to the reader losing their pace in the text</w:t>
            </w:r>
          </w:p>
        </w:tc>
      </w:tr>
      <w:tr w:rsidR="00692A9E" w:rsidTr="00692A9E">
        <w:tc>
          <w:tcPr>
            <w:tcW w:w="1956" w:type="dxa"/>
          </w:tcPr>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Fluency</w:t>
            </w:r>
          </w:p>
        </w:tc>
        <w:tc>
          <w:tcPr>
            <w:tcW w:w="3643" w:type="dxa"/>
          </w:tcPr>
          <w:p w:rsidR="00842832" w:rsidRDefault="00842832" w:rsidP="00A36D0C">
            <w:pPr>
              <w:jc w:val="center"/>
              <w:rPr>
                <w:rFonts w:ascii="Arial Rounded MT Bold" w:hAnsi="Arial Rounded MT Bold"/>
                <w:sz w:val="24"/>
                <w:szCs w:val="24"/>
              </w:rPr>
            </w:pPr>
          </w:p>
          <w:p w:rsidR="00692A9E" w:rsidRDefault="00D47BB5" w:rsidP="00842832">
            <w:pPr>
              <w:jc w:val="center"/>
              <w:rPr>
                <w:rFonts w:ascii="Arial Rounded MT Bold" w:hAnsi="Arial Rounded MT Bold"/>
                <w:sz w:val="24"/>
                <w:szCs w:val="24"/>
              </w:rPr>
            </w:pPr>
            <w:r>
              <w:rPr>
                <w:rFonts w:ascii="Arial Rounded MT Bold" w:hAnsi="Arial Rounded MT Bold"/>
                <w:sz w:val="24"/>
                <w:szCs w:val="24"/>
              </w:rPr>
              <w:t>◊ Are words read confidently or sounded out?</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Are there long pauses between words?</w:t>
            </w:r>
          </w:p>
        </w:tc>
        <w:tc>
          <w:tcPr>
            <w:tcW w:w="3643" w:type="dxa"/>
          </w:tcPr>
          <w:p w:rsidR="00692A9E" w:rsidRDefault="00E54A8C" w:rsidP="00A36D0C">
            <w:pPr>
              <w:jc w:val="center"/>
              <w:rPr>
                <w:rFonts w:ascii="Arial Rounded MT Bold" w:hAnsi="Arial Rounded MT Bold"/>
                <w:sz w:val="24"/>
                <w:szCs w:val="24"/>
              </w:rPr>
            </w:pPr>
            <w:r>
              <w:rPr>
                <w:rFonts w:ascii="Arial Rounded MT Bold" w:hAnsi="Arial Rounded MT Bold"/>
                <w:sz w:val="24"/>
                <w:szCs w:val="24"/>
              </w:rPr>
              <w:t>◊</w:t>
            </w:r>
            <w:r w:rsidR="00483C13">
              <w:rPr>
                <w:rFonts w:ascii="Arial Rounded MT Bold" w:hAnsi="Arial Rounded MT Bold"/>
                <w:sz w:val="24"/>
                <w:szCs w:val="24"/>
              </w:rPr>
              <w:t xml:space="preserve"> T</w:t>
            </w:r>
            <w:r>
              <w:rPr>
                <w:rFonts w:ascii="Arial Rounded MT Bold" w:hAnsi="Arial Rounded MT Bold"/>
                <w:sz w:val="24"/>
                <w:szCs w:val="24"/>
              </w:rPr>
              <w:t>hese are common errors for poor readers generally and very common for dyslexic</w:t>
            </w:r>
            <w:r w:rsidR="00483C13">
              <w:rPr>
                <w:rFonts w:ascii="Arial Rounded MT Bold" w:hAnsi="Arial Rounded MT Bold"/>
                <w:sz w:val="24"/>
                <w:szCs w:val="24"/>
              </w:rPr>
              <w:t>s</w:t>
            </w:r>
            <w:r>
              <w:rPr>
                <w:rFonts w:ascii="Arial Rounded MT Bold" w:hAnsi="Arial Rounded MT Bold"/>
                <w:sz w:val="24"/>
                <w:szCs w:val="24"/>
              </w:rPr>
              <w:t xml:space="preserve">. Give credit if the child is able to sound out the </w:t>
            </w:r>
            <w:r w:rsidR="00483C13">
              <w:rPr>
                <w:rFonts w:ascii="Arial Rounded MT Bold" w:hAnsi="Arial Rounded MT Bold"/>
                <w:sz w:val="24"/>
                <w:szCs w:val="24"/>
              </w:rPr>
              <w:t>word, b</w:t>
            </w:r>
            <w:r>
              <w:rPr>
                <w:rFonts w:ascii="Arial Rounded MT Bold" w:hAnsi="Arial Rounded MT Bold"/>
                <w:sz w:val="24"/>
                <w:szCs w:val="24"/>
              </w:rPr>
              <w:t>y note that this does not constitute fluent reading</w:t>
            </w:r>
          </w:p>
        </w:tc>
      </w:tr>
      <w:tr w:rsidR="00692A9E" w:rsidTr="00692A9E">
        <w:tc>
          <w:tcPr>
            <w:tcW w:w="1956" w:type="dxa"/>
          </w:tcPr>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Speed</w:t>
            </w:r>
          </w:p>
        </w:tc>
        <w:tc>
          <w:tcPr>
            <w:tcW w:w="3643" w:type="dxa"/>
          </w:tcPr>
          <w:p w:rsidR="00842832" w:rsidRDefault="00842832" w:rsidP="00A36D0C">
            <w:pPr>
              <w:jc w:val="center"/>
              <w:rPr>
                <w:rFonts w:ascii="Arial Rounded MT Bold" w:hAnsi="Arial Rounded MT Bold"/>
                <w:sz w:val="24"/>
                <w:szCs w:val="24"/>
              </w:rPr>
            </w:pPr>
          </w:p>
          <w:p w:rsidR="00692A9E" w:rsidRDefault="00D47BB5" w:rsidP="00A36D0C">
            <w:pPr>
              <w:jc w:val="center"/>
              <w:rPr>
                <w:rFonts w:ascii="Arial Rounded MT Bold" w:hAnsi="Arial Rounded MT Bold"/>
                <w:sz w:val="24"/>
                <w:szCs w:val="24"/>
              </w:rPr>
            </w:pPr>
            <w:r>
              <w:rPr>
                <w:rFonts w:ascii="Arial Rounded MT Bold" w:hAnsi="Arial Rounded MT Bold"/>
                <w:sz w:val="24"/>
                <w:szCs w:val="24"/>
              </w:rPr>
              <w:t>◊ Has speed come more important than accuracy?</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Is the reading very slow and tortuous?</w:t>
            </w:r>
          </w:p>
        </w:tc>
        <w:tc>
          <w:tcPr>
            <w:tcW w:w="3643" w:type="dxa"/>
          </w:tcPr>
          <w:p w:rsidR="00692A9E" w:rsidRDefault="004A1BE8" w:rsidP="00A36D0C">
            <w:pPr>
              <w:jc w:val="center"/>
              <w:rPr>
                <w:rFonts w:ascii="Arial Rounded MT Bold" w:hAnsi="Arial Rounded MT Bold"/>
                <w:sz w:val="24"/>
                <w:szCs w:val="24"/>
              </w:rPr>
            </w:pPr>
            <w:r>
              <w:rPr>
                <w:rFonts w:ascii="Arial Rounded MT Bold" w:hAnsi="Arial Rounded MT Bold"/>
                <w:sz w:val="24"/>
                <w:szCs w:val="24"/>
              </w:rPr>
              <w:t>◊</w:t>
            </w:r>
            <w:r w:rsidR="00483C13">
              <w:rPr>
                <w:rFonts w:ascii="Arial Rounded MT Bold" w:hAnsi="Arial Rounded MT Bold"/>
                <w:sz w:val="24"/>
                <w:szCs w:val="24"/>
              </w:rPr>
              <w:t xml:space="preserve"> Both are seen i</w:t>
            </w:r>
            <w:r>
              <w:rPr>
                <w:rFonts w:ascii="Arial Rounded MT Bold" w:hAnsi="Arial Rounded MT Bold"/>
                <w:sz w:val="24"/>
                <w:szCs w:val="24"/>
              </w:rPr>
              <w:t xml:space="preserve">n dyslexics. Sometimes as accuracy increases, speed decreases. </w:t>
            </w:r>
            <w:r w:rsidR="00FA2141">
              <w:rPr>
                <w:rFonts w:ascii="Arial Rounded MT Bold" w:hAnsi="Arial Rounded MT Bold"/>
                <w:sz w:val="24"/>
                <w:szCs w:val="24"/>
              </w:rPr>
              <w:t>This is because students are looking carefully at the words</w:t>
            </w:r>
          </w:p>
        </w:tc>
      </w:tr>
      <w:tr w:rsidR="00692A9E" w:rsidTr="00692A9E">
        <w:tc>
          <w:tcPr>
            <w:tcW w:w="1956" w:type="dxa"/>
          </w:tcPr>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692A9E" w:rsidRPr="00692A9E" w:rsidRDefault="00692A9E" w:rsidP="00A36D0C">
            <w:pPr>
              <w:jc w:val="center"/>
              <w:rPr>
                <w:rFonts w:ascii="Arial Rounded MT Bold" w:hAnsi="Arial Rounded MT Bold"/>
                <w:b/>
                <w:sz w:val="24"/>
                <w:szCs w:val="24"/>
              </w:rPr>
            </w:pPr>
            <w:r>
              <w:rPr>
                <w:rFonts w:ascii="Arial Rounded MT Bold" w:hAnsi="Arial Rounded MT Bold"/>
                <w:b/>
                <w:sz w:val="24"/>
                <w:szCs w:val="24"/>
              </w:rPr>
              <w:t>Understanding</w:t>
            </w:r>
          </w:p>
        </w:tc>
        <w:tc>
          <w:tcPr>
            <w:tcW w:w="3643" w:type="dxa"/>
          </w:tcPr>
          <w:p w:rsidR="00692A9E" w:rsidRDefault="00D47BB5" w:rsidP="00A36D0C">
            <w:pPr>
              <w:jc w:val="center"/>
              <w:rPr>
                <w:rFonts w:ascii="Arial Rounded MT Bold" w:hAnsi="Arial Rounded MT Bold"/>
                <w:sz w:val="24"/>
                <w:szCs w:val="24"/>
              </w:rPr>
            </w:pPr>
            <w:r>
              <w:rPr>
                <w:rFonts w:ascii="Arial Rounded MT Bold" w:hAnsi="Arial Rounded MT Bold"/>
                <w:sz w:val="24"/>
                <w:szCs w:val="24"/>
              </w:rPr>
              <w:t>◊ Where errors occur, do students show an understanding of the text?</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What is the general level of understanding?</w:t>
            </w:r>
          </w:p>
          <w:p w:rsidR="00D47BB5" w:rsidRDefault="00D47BB5" w:rsidP="00A36D0C">
            <w:pPr>
              <w:jc w:val="center"/>
              <w:rPr>
                <w:rFonts w:ascii="Arial Rounded MT Bold" w:hAnsi="Arial Rounded MT Bold"/>
                <w:sz w:val="24"/>
                <w:szCs w:val="24"/>
              </w:rPr>
            </w:pPr>
            <w:r>
              <w:rPr>
                <w:rFonts w:ascii="Arial Rounded MT Bold" w:hAnsi="Arial Rounded MT Bold"/>
                <w:sz w:val="24"/>
                <w:szCs w:val="24"/>
              </w:rPr>
              <w:t>◊ Is there an ability to predict the outcome or summaries the action so far?</w:t>
            </w:r>
          </w:p>
        </w:tc>
        <w:tc>
          <w:tcPr>
            <w:tcW w:w="3643" w:type="dxa"/>
          </w:tcPr>
          <w:p w:rsidR="00692A9E" w:rsidRDefault="004A1BE8" w:rsidP="00A36D0C">
            <w:pPr>
              <w:jc w:val="center"/>
              <w:rPr>
                <w:rFonts w:ascii="Arial Rounded MT Bold" w:hAnsi="Arial Rounded MT Bold"/>
                <w:sz w:val="24"/>
                <w:szCs w:val="24"/>
              </w:rPr>
            </w:pPr>
            <w:r>
              <w:rPr>
                <w:rFonts w:ascii="Arial Rounded MT Bold" w:hAnsi="Arial Rounded MT Bold"/>
                <w:sz w:val="24"/>
                <w:szCs w:val="24"/>
              </w:rPr>
              <w:t>◊ Often the level of understanding is much higher than the accuracy would suggest. Dyslexic readers can often infer meaning accurately from one or two key words</w:t>
            </w:r>
          </w:p>
        </w:tc>
      </w:tr>
      <w:tr w:rsidR="00692A9E" w:rsidTr="00692A9E">
        <w:tc>
          <w:tcPr>
            <w:tcW w:w="1956" w:type="dxa"/>
          </w:tcPr>
          <w:p w:rsidR="00842832" w:rsidRDefault="00842832" w:rsidP="00A36D0C">
            <w:pPr>
              <w:jc w:val="center"/>
              <w:rPr>
                <w:rFonts w:ascii="Arial Rounded MT Bold" w:hAnsi="Arial Rounded MT Bold"/>
                <w:b/>
                <w:sz w:val="24"/>
                <w:szCs w:val="24"/>
              </w:rPr>
            </w:pPr>
          </w:p>
          <w:p w:rsidR="00842832" w:rsidRDefault="00842832" w:rsidP="00A36D0C">
            <w:pPr>
              <w:jc w:val="center"/>
              <w:rPr>
                <w:rFonts w:ascii="Arial Rounded MT Bold" w:hAnsi="Arial Rounded MT Bold"/>
                <w:b/>
                <w:sz w:val="24"/>
                <w:szCs w:val="24"/>
              </w:rPr>
            </w:pPr>
          </w:p>
          <w:p w:rsidR="00692A9E" w:rsidRPr="00692A9E" w:rsidRDefault="00692A9E" w:rsidP="00842832">
            <w:pPr>
              <w:jc w:val="center"/>
              <w:rPr>
                <w:rFonts w:ascii="Arial Rounded MT Bold" w:hAnsi="Arial Rounded MT Bold"/>
                <w:b/>
                <w:sz w:val="24"/>
                <w:szCs w:val="24"/>
              </w:rPr>
            </w:pPr>
            <w:r>
              <w:rPr>
                <w:rFonts w:ascii="Arial Rounded MT Bold" w:hAnsi="Arial Rounded MT Bold"/>
                <w:b/>
                <w:sz w:val="24"/>
                <w:szCs w:val="24"/>
              </w:rPr>
              <w:t>Strategies</w:t>
            </w:r>
          </w:p>
        </w:tc>
        <w:tc>
          <w:tcPr>
            <w:tcW w:w="3643" w:type="dxa"/>
          </w:tcPr>
          <w:p w:rsidR="007770ED" w:rsidRDefault="007770ED" w:rsidP="007770ED">
            <w:pPr>
              <w:jc w:val="center"/>
              <w:rPr>
                <w:rFonts w:ascii="Arial Rounded MT Bold" w:hAnsi="Arial Rounded MT Bold"/>
                <w:sz w:val="24"/>
                <w:szCs w:val="24"/>
              </w:rPr>
            </w:pPr>
            <w:r>
              <w:rPr>
                <w:rFonts w:ascii="Arial Rounded MT Bold" w:hAnsi="Arial Rounded MT Bold"/>
                <w:sz w:val="24"/>
                <w:szCs w:val="24"/>
              </w:rPr>
              <w:t>◊ What strategies are being used?</w:t>
            </w:r>
          </w:p>
          <w:p w:rsidR="007770ED" w:rsidRDefault="007770ED" w:rsidP="007770ED">
            <w:pPr>
              <w:jc w:val="center"/>
              <w:rPr>
                <w:rFonts w:ascii="Arial Rounded MT Bold" w:hAnsi="Arial Rounded MT Bold"/>
                <w:sz w:val="24"/>
                <w:szCs w:val="24"/>
              </w:rPr>
            </w:pPr>
            <w:r>
              <w:rPr>
                <w:rFonts w:ascii="Arial Rounded MT Bold" w:hAnsi="Arial Rounded MT Bold"/>
                <w:sz w:val="24"/>
                <w:szCs w:val="24"/>
              </w:rPr>
              <w:t>◊ Context cues?</w:t>
            </w:r>
          </w:p>
          <w:p w:rsidR="007770ED" w:rsidRDefault="007770ED" w:rsidP="007770ED">
            <w:pPr>
              <w:jc w:val="center"/>
              <w:rPr>
                <w:rFonts w:ascii="Arial Rounded MT Bold" w:hAnsi="Arial Rounded MT Bold"/>
                <w:sz w:val="24"/>
                <w:szCs w:val="24"/>
              </w:rPr>
            </w:pPr>
            <w:r>
              <w:rPr>
                <w:rFonts w:ascii="Arial Rounded MT Bold" w:hAnsi="Arial Rounded MT Bold"/>
                <w:sz w:val="24"/>
                <w:szCs w:val="24"/>
              </w:rPr>
              <w:t>◊ Picture cues?</w:t>
            </w:r>
          </w:p>
          <w:p w:rsidR="007770ED" w:rsidRPr="007770ED" w:rsidRDefault="007770ED" w:rsidP="007770ED">
            <w:pPr>
              <w:jc w:val="center"/>
              <w:rPr>
                <w:rFonts w:ascii="Arial Rounded MT Bold" w:hAnsi="Arial Rounded MT Bold"/>
                <w:sz w:val="24"/>
                <w:szCs w:val="24"/>
              </w:rPr>
            </w:pPr>
            <w:r>
              <w:rPr>
                <w:rFonts w:ascii="Arial Rounded MT Bold" w:hAnsi="Arial Rounded MT Bold"/>
                <w:sz w:val="24"/>
                <w:szCs w:val="24"/>
              </w:rPr>
              <w:t>◊ I</w:t>
            </w:r>
            <w:r w:rsidRPr="007770ED">
              <w:rPr>
                <w:rFonts w:ascii="Arial Rounded MT Bold" w:hAnsi="Arial Rounded MT Bold"/>
                <w:sz w:val="24"/>
                <w:szCs w:val="24"/>
              </w:rPr>
              <w:t>nference and deduction?</w:t>
            </w:r>
          </w:p>
          <w:p w:rsidR="007770ED" w:rsidRPr="007770ED" w:rsidRDefault="007770ED" w:rsidP="007770ED">
            <w:pPr>
              <w:jc w:val="center"/>
              <w:rPr>
                <w:rFonts w:ascii="Arial Rounded MT Bold" w:hAnsi="Arial Rounded MT Bold"/>
                <w:i/>
                <w:sz w:val="24"/>
                <w:szCs w:val="24"/>
              </w:rPr>
            </w:pPr>
            <w:r w:rsidRPr="007770ED">
              <w:rPr>
                <w:rFonts w:ascii="Arial Rounded MT Bold" w:hAnsi="Arial Rounded MT Bold"/>
                <w:sz w:val="24"/>
                <w:szCs w:val="24"/>
              </w:rPr>
              <w:t>◊ Reading on to the end</w:t>
            </w:r>
            <w:r w:rsidR="00483C13">
              <w:rPr>
                <w:rFonts w:ascii="Arial Rounded MT Bold" w:hAnsi="Arial Rounded MT Bold"/>
                <w:sz w:val="24"/>
                <w:szCs w:val="24"/>
              </w:rPr>
              <w:t>?</w:t>
            </w:r>
          </w:p>
        </w:tc>
        <w:tc>
          <w:tcPr>
            <w:tcW w:w="3643" w:type="dxa"/>
          </w:tcPr>
          <w:p w:rsidR="00692A9E" w:rsidRDefault="00B17AE2" w:rsidP="00A36D0C">
            <w:pPr>
              <w:jc w:val="center"/>
              <w:rPr>
                <w:rFonts w:ascii="Arial Rounded MT Bold" w:hAnsi="Arial Rounded MT Bold"/>
                <w:sz w:val="24"/>
                <w:szCs w:val="24"/>
              </w:rPr>
            </w:pPr>
            <w:r>
              <w:rPr>
                <w:rFonts w:ascii="Arial Rounded MT Bold" w:hAnsi="Arial Rounded MT Bold"/>
                <w:sz w:val="24"/>
                <w:szCs w:val="24"/>
              </w:rPr>
              <w:t>◊ Dyslexic readers tend to use limited strategies when reading and these are taught specific strategies explicitly, and have them constantly reinforced</w:t>
            </w:r>
          </w:p>
        </w:tc>
      </w:tr>
    </w:tbl>
    <w:p w:rsidR="007559E4" w:rsidRDefault="007559E4" w:rsidP="00692A9E">
      <w:pPr>
        <w:spacing w:after="0"/>
        <w:rPr>
          <w:rFonts w:ascii="Arial Rounded MT Bold" w:hAnsi="Arial Rounded MT Bold"/>
          <w:sz w:val="24"/>
          <w:szCs w:val="24"/>
        </w:rPr>
      </w:pPr>
    </w:p>
    <w:p w:rsidR="00E34DAE" w:rsidRDefault="00E34DAE" w:rsidP="00E34DAE">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Writing</w:t>
      </w:r>
    </w:p>
    <w:p w:rsidR="00E34DAE" w:rsidRDefault="00E34DAE" w:rsidP="00E34DAE">
      <w:pPr>
        <w:spacing w:after="0"/>
        <w:jc w:val="center"/>
        <w:rPr>
          <w:rFonts w:ascii="Arial Rounded MT Bold" w:hAnsi="Arial Rounded MT Bold"/>
          <w:sz w:val="24"/>
          <w:szCs w:val="24"/>
        </w:rPr>
      </w:pPr>
    </w:p>
    <w:tbl>
      <w:tblPr>
        <w:tblStyle w:val="TableGrid"/>
        <w:tblW w:w="0" w:type="auto"/>
        <w:tblLook w:val="04A0" w:firstRow="1" w:lastRow="0" w:firstColumn="1" w:lastColumn="0" w:noHBand="0" w:noVBand="1"/>
      </w:tblPr>
      <w:tblGrid>
        <w:gridCol w:w="1668"/>
        <w:gridCol w:w="3787"/>
        <w:gridCol w:w="3787"/>
      </w:tblGrid>
      <w:tr w:rsidR="00E34DAE" w:rsidTr="00E34DAE">
        <w:tc>
          <w:tcPr>
            <w:tcW w:w="1668" w:type="dxa"/>
          </w:tcPr>
          <w:p w:rsidR="00E34DAE" w:rsidRPr="00E34DAE" w:rsidRDefault="00E34DAE" w:rsidP="00E34DAE">
            <w:pPr>
              <w:jc w:val="center"/>
              <w:rPr>
                <w:rFonts w:ascii="Arial Rounded MT Bold" w:hAnsi="Arial Rounded MT Bold"/>
                <w:b/>
                <w:sz w:val="24"/>
                <w:szCs w:val="24"/>
              </w:rPr>
            </w:pPr>
            <w:r w:rsidRPr="00E34DAE">
              <w:rPr>
                <w:rFonts w:ascii="Arial Rounded MT Bold" w:hAnsi="Arial Rounded MT Bold"/>
                <w:b/>
                <w:sz w:val="24"/>
                <w:szCs w:val="24"/>
              </w:rPr>
              <w:t>Focus</w:t>
            </w:r>
          </w:p>
        </w:tc>
        <w:tc>
          <w:tcPr>
            <w:tcW w:w="3787" w:type="dxa"/>
          </w:tcPr>
          <w:p w:rsidR="004006FA" w:rsidRDefault="00E34DAE" w:rsidP="00E34DAE">
            <w:pPr>
              <w:jc w:val="center"/>
              <w:rPr>
                <w:rFonts w:ascii="Arial Rounded MT Bold" w:hAnsi="Arial Rounded MT Bold"/>
                <w:b/>
                <w:sz w:val="24"/>
                <w:szCs w:val="24"/>
              </w:rPr>
            </w:pPr>
            <w:r>
              <w:rPr>
                <w:rFonts w:ascii="Arial Rounded MT Bold" w:hAnsi="Arial Rounded MT Bold"/>
                <w:b/>
                <w:sz w:val="24"/>
                <w:szCs w:val="24"/>
              </w:rPr>
              <w:t xml:space="preserve">What Are You </w:t>
            </w: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Looking For?</w:t>
            </w:r>
          </w:p>
        </w:tc>
        <w:tc>
          <w:tcPr>
            <w:tcW w:w="3787" w:type="dxa"/>
          </w:tcPr>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What Would Indicate A Dyslexic Profile?</w:t>
            </w:r>
          </w:p>
        </w:tc>
      </w:tr>
      <w:tr w:rsidR="00E34DAE" w:rsidTr="00E34DAE">
        <w:tc>
          <w:tcPr>
            <w:tcW w:w="1668" w:type="dxa"/>
          </w:tcPr>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Content</w:t>
            </w:r>
          </w:p>
        </w:tc>
        <w:tc>
          <w:tcPr>
            <w:tcW w:w="3787" w:type="dxa"/>
          </w:tcPr>
          <w:p w:rsidR="00E34DAE" w:rsidRDefault="00301166" w:rsidP="00E34DAE">
            <w:pPr>
              <w:jc w:val="center"/>
              <w:rPr>
                <w:rFonts w:ascii="Arial Rounded MT Bold" w:hAnsi="Arial Rounded MT Bold"/>
                <w:sz w:val="24"/>
                <w:szCs w:val="24"/>
              </w:rPr>
            </w:pPr>
            <w:r>
              <w:rPr>
                <w:rFonts w:ascii="Arial Rounded MT Bold" w:hAnsi="Arial Rounded MT Bold"/>
                <w:sz w:val="24"/>
                <w:szCs w:val="24"/>
              </w:rPr>
              <w:t>◊ What ideas are present in this writing?</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Do they reflect the discussion with the teacher that preceded the writing?</w:t>
            </w:r>
          </w:p>
        </w:tc>
        <w:tc>
          <w:tcPr>
            <w:tcW w:w="3787" w:type="dxa"/>
          </w:tcPr>
          <w:p w:rsidR="00E34DAE" w:rsidRDefault="006F2B21" w:rsidP="00E34DAE">
            <w:pPr>
              <w:jc w:val="center"/>
              <w:rPr>
                <w:rFonts w:ascii="Arial Rounded MT Bold" w:hAnsi="Arial Rounded MT Bold"/>
                <w:sz w:val="24"/>
                <w:szCs w:val="24"/>
              </w:rPr>
            </w:pPr>
            <w:r>
              <w:rPr>
                <w:rFonts w:ascii="Arial Rounded MT Bold" w:hAnsi="Arial Rounded MT Bold"/>
                <w:sz w:val="24"/>
                <w:szCs w:val="24"/>
              </w:rPr>
              <w:t xml:space="preserve">◊ </w:t>
            </w:r>
            <w:r w:rsidR="00F92FA8">
              <w:rPr>
                <w:rFonts w:ascii="Arial Rounded MT Bold" w:hAnsi="Arial Rounded MT Bold"/>
                <w:sz w:val="24"/>
                <w:szCs w:val="24"/>
              </w:rPr>
              <w:t>Often dyslexic writers can talk very eloquently on a subject, but when they come to write about it they stick to very simple vocabulary and ideas as these are easier to cope with</w:t>
            </w:r>
          </w:p>
        </w:tc>
      </w:tr>
      <w:tr w:rsidR="00E34DAE" w:rsidTr="00E34DAE">
        <w:tc>
          <w:tcPr>
            <w:tcW w:w="1668" w:type="dxa"/>
          </w:tcPr>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Structure</w:t>
            </w:r>
          </w:p>
        </w:tc>
        <w:tc>
          <w:tcPr>
            <w:tcW w:w="3787" w:type="dxa"/>
          </w:tcPr>
          <w:p w:rsidR="00E34DAE" w:rsidRDefault="00301166" w:rsidP="00E34DAE">
            <w:pPr>
              <w:jc w:val="center"/>
              <w:rPr>
                <w:rFonts w:ascii="Arial Rounded MT Bold" w:hAnsi="Arial Rounded MT Bold"/>
                <w:sz w:val="24"/>
                <w:szCs w:val="24"/>
              </w:rPr>
            </w:pPr>
            <w:r>
              <w:rPr>
                <w:rFonts w:ascii="Arial Rounded MT Bold" w:hAnsi="Arial Rounded MT Bold"/>
                <w:sz w:val="24"/>
                <w:szCs w:val="24"/>
              </w:rPr>
              <w:t>◊ Are the ideas in the right sequence?</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Is the use of tenses muddled?</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Does the writing ramble with no clear direction or focus?</w:t>
            </w:r>
          </w:p>
        </w:tc>
        <w:tc>
          <w:tcPr>
            <w:tcW w:w="3787" w:type="dxa"/>
          </w:tcPr>
          <w:p w:rsidR="00F92FA8" w:rsidRDefault="00F92FA8" w:rsidP="00E34DAE">
            <w:pPr>
              <w:jc w:val="center"/>
              <w:rPr>
                <w:rFonts w:ascii="Arial Rounded MT Bold" w:hAnsi="Arial Rounded MT Bold"/>
                <w:sz w:val="24"/>
                <w:szCs w:val="24"/>
              </w:rPr>
            </w:pPr>
            <w:r>
              <w:rPr>
                <w:rFonts w:ascii="Arial Rounded MT Bold" w:hAnsi="Arial Rounded MT Bold"/>
                <w:sz w:val="24"/>
                <w:szCs w:val="24"/>
              </w:rPr>
              <w:t>◊ Sequencing is a very common problem for dyslexics</w:t>
            </w:r>
          </w:p>
          <w:p w:rsidR="00F92FA8" w:rsidRDefault="00F92FA8" w:rsidP="00E34DAE">
            <w:pPr>
              <w:jc w:val="center"/>
              <w:rPr>
                <w:rFonts w:ascii="Arial Rounded MT Bold" w:hAnsi="Arial Rounded MT Bold"/>
                <w:sz w:val="24"/>
                <w:szCs w:val="24"/>
              </w:rPr>
            </w:pPr>
            <w:r>
              <w:rPr>
                <w:rFonts w:ascii="Arial Rounded MT Bold" w:hAnsi="Arial Rounded MT Bold"/>
                <w:sz w:val="24"/>
                <w:szCs w:val="24"/>
              </w:rPr>
              <w:t>◊ These are often muddled or incorrectly used</w:t>
            </w:r>
          </w:p>
          <w:p w:rsidR="00E34DAE" w:rsidRDefault="00F92FA8" w:rsidP="00E34DAE">
            <w:pPr>
              <w:jc w:val="center"/>
              <w:rPr>
                <w:rFonts w:ascii="Arial Rounded MT Bold" w:hAnsi="Arial Rounded MT Bold"/>
                <w:sz w:val="24"/>
                <w:szCs w:val="24"/>
              </w:rPr>
            </w:pPr>
            <w:r>
              <w:rPr>
                <w:rFonts w:ascii="Arial Rounded MT Bold" w:hAnsi="Arial Rounded MT Bold"/>
                <w:sz w:val="24"/>
                <w:szCs w:val="24"/>
              </w:rPr>
              <w:t xml:space="preserve">◊ The ideas may all be included but not linked logically in paragraphs </w:t>
            </w:r>
          </w:p>
        </w:tc>
      </w:tr>
      <w:tr w:rsidR="00E34DAE" w:rsidTr="00E34DAE">
        <w:tc>
          <w:tcPr>
            <w:tcW w:w="1668" w:type="dxa"/>
          </w:tcPr>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Handwriting</w:t>
            </w:r>
          </w:p>
        </w:tc>
        <w:tc>
          <w:tcPr>
            <w:tcW w:w="3787" w:type="dxa"/>
          </w:tcPr>
          <w:p w:rsidR="00E34DAE" w:rsidRDefault="00301166" w:rsidP="00E34DAE">
            <w:pPr>
              <w:jc w:val="center"/>
              <w:rPr>
                <w:rFonts w:ascii="Arial Rounded MT Bold" w:hAnsi="Arial Rounded MT Bold"/>
                <w:sz w:val="24"/>
                <w:szCs w:val="24"/>
              </w:rPr>
            </w:pPr>
            <w:r>
              <w:rPr>
                <w:rFonts w:ascii="Arial Rounded MT Bold" w:hAnsi="Arial Rounded MT Bold"/>
                <w:sz w:val="24"/>
                <w:szCs w:val="24"/>
              </w:rPr>
              <w:t>◊ Is it in print or cursive styles?</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Are the letters correctly formed and even in size?</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What about spatial aspects?</w:t>
            </w:r>
          </w:p>
          <w:p w:rsidR="00301166" w:rsidRDefault="00301166" w:rsidP="00E34DAE">
            <w:pPr>
              <w:jc w:val="center"/>
              <w:rPr>
                <w:rFonts w:ascii="Arial Rounded MT Bold" w:hAnsi="Arial Rounded MT Bold"/>
                <w:sz w:val="24"/>
                <w:szCs w:val="24"/>
              </w:rPr>
            </w:pPr>
            <w:r>
              <w:rPr>
                <w:rFonts w:ascii="Arial Rounded MT Bold" w:hAnsi="Arial Rounded MT Bold"/>
                <w:sz w:val="24"/>
                <w:szCs w:val="24"/>
              </w:rPr>
              <w:t>◊ Are words close together, near to the margin etc.?</w:t>
            </w:r>
          </w:p>
        </w:tc>
        <w:tc>
          <w:tcPr>
            <w:tcW w:w="3787" w:type="dxa"/>
          </w:tcPr>
          <w:p w:rsidR="00E34DAE" w:rsidRDefault="00F92FA8" w:rsidP="00142AF0">
            <w:pPr>
              <w:jc w:val="center"/>
              <w:rPr>
                <w:rFonts w:ascii="Arial Rounded MT Bold" w:hAnsi="Arial Rounded MT Bold"/>
                <w:sz w:val="24"/>
                <w:szCs w:val="24"/>
              </w:rPr>
            </w:pPr>
            <w:r>
              <w:rPr>
                <w:rFonts w:ascii="Arial Rounded MT Bold" w:hAnsi="Arial Rounded MT Bold"/>
                <w:sz w:val="24"/>
                <w:szCs w:val="24"/>
              </w:rPr>
              <w:t>◊ Some dyslexics have super</w:t>
            </w:r>
            <w:r w:rsidR="00142AF0">
              <w:rPr>
                <w:rFonts w:ascii="Arial Rounded MT Bold" w:hAnsi="Arial Rounded MT Bold"/>
                <w:sz w:val="24"/>
                <w:szCs w:val="24"/>
              </w:rPr>
              <w:t xml:space="preserve">b handwriting although they </w:t>
            </w:r>
            <w:r>
              <w:rPr>
                <w:rFonts w:ascii="Arial Rounded MT Bold" w:hAnsi="Arial Rounded MT Bold"/>
                <w:sz w:val="24"/>
                <w:szCs w:val="24"/>
              </w:rPr>
              <w:t>write slowly. Others are very poor at handwriting. Wor</w:t>
            </w:r>
            <w:r w:rsidR="00142AF0">
              <w:rPr>
                <w:rFonts w:ascii="Arial Rounded MT Bold" w:hAnsi="Arial Rounded MT Bold"/>
                <w:sz w:val="24"/>
                <w:szCs w:val="24"/>
              </w:rPr>
              <w:t>k may not be arranged logically</w:t>
            </w:r>
          </w:p>
        </w:tc>
      </w:tr>
      <w:tr w:rsidR="00E34DAE" w:rsidTr="00E34DAE">
        <w:tc>
          <w:tcPr>
            <w:tcW w:w="1668" w:type="dxa"/>
          </w:tcPr>
          <w:p w:rsidR="0009091B" w:rsidRDefault="0009091B" w:rsidP="00E34DAE">
            <w:pPr>
              <w:jc w:val="center"/>
              <w:rPr>
                <w:rFonts w:ascii="Arial Rounded MT Bold" w:hAnsi="Arial Rounded MT Bold"/>
                <w:b/>
                <w:sz w:val="24"/>
                <w:szCs w:val="24"/>
              </w:rPr>
            </w:pP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Quality</w:t>
            </w:r>
          </w:p>
        </w:tc>
        <w:tc>
          <w:tcPr>
            <w:tcW w:w="3787" w:type="dxa"/>
          </w:tcPr>
          <w:p w:rsidR="00E34DAE" w:rsidRDefault="00301166" w:rsidP="00E34DAE">
            <w:pPr>
              <w:jc w:val="center"/>
              <w:rPr>
                <w:rFonts w:ascii="Arial Rounded MT Bold" w:hAnsi="Arial Rounded MT Bold"/>
                <w:sz w:val="24"/>
                <w:szCs w:val="24"/>
              </w:rPr>
            </w:pPr>
            <w:r>
              <w:rPr>
                <w:rFonts w:ascii="Arial Rounded MT Bold" w:hAnsi="Arial Rounded MT Bold"/>
                <w:sz w:val="24"/>
                <w:szCs w:val="24"/>
              </w:rPr>
              <w:t>◊ Does the amount of writing meet your expectations?</w:t>
            </w:r>
          </w:p>
        </w:tc>
        <w:tc>
          <w:tcPr>
            <w:tcW w:w="3787" w:type="dxa"/>
          </w:tcPr>
          <w:p w:rsidR="00E34DAE" w:rsidRDefault="00F92FA8" w:rsidP="00E34DAE">
            <w:pPr>
              <w:jc w:val="center"/>
              <w:rPr>
                <w:rFonts w:ascii="Arial Rounded MT Bold" w:hAnsi="Arial Rounded MT Bold"/>
                <w:sz w:val="24"/>
                <w:szCs w:val="24"/>
              </w:rPr>
            </w:pPr>
            <w:r>
              <w:rPr>
                <w:rFonts w:ascii="Arial Rounded MT Bold" w:hAnsi="Arial Rounded MT Bold"/>
                <w:sz w:val="24"/>
                <w:szCs w:val="24"/>
              </w:rPr>
              <w:t>◊</w:t>
            </w:r>
            <w:r w:rsidR="00142AF0">
              <w:rPr>
                <w:rFonts w:ascii="Arial Rounded MT Bold" w:hAnsi="Arial Rounded MT Bold"/>
                <w:sz w:val="24"/>
                <w:szCs w:val="24"/>
              </w:rPr>
              <w:t xml:space="preserve"> Frequently the task</w:t>
            </w:r>
            <w:r w:rsidR="0099343D">
              <w:rPr>
                <w:rFonts w:ascii="Arial Rounded MT Bold" w:hAnsi="Arial Rounded MT Bold"/>
                <w:sz w:val="24"/>
                <w:szCs w:val="24"/>
              </w:rPr>
              <w:t xml:space="preserve"> is not completed in the allocated time, or is very short</w:t>
            </w:r>
          </w:p>
        </w:tc>
      </w:tr>
      <w:tr w:rsidR="00E34DAE" w:rsidTr="00E34DAE">
        <w:tc>
          <w:tcPr>
            <w:tcW w:w="1668" w:type="dxa"/>
          </w:tcPr>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09091B" w:rsidRDefault="0009091B" w:rsidP="00E34DAE">
            <w:pPr>
              <w:jc w:val="center"/>
              <w:rPr>
                <w:rFonts w:ascii="Arial Rounded MT Bold" w:hAnsi="Arial Rounded MT Bold"/>
                <w:b/>
                <w:sz w:val="24"/>
                <w:szCs w:val="24"/>
              </w:rPr>
            </w:pPr>
          </w:p>
          <w:p w:rsidR="00E34DAE" w:rsidRPr="00E34DAE" w:rsidRDefault="00E34DAE" w:rsidP="00E34DAE">
            <w:pPr>
              <w:jc w:val="center"/>
              <w:rPr>
                <w:rFonts w:ascii="Arial Rounded MT Bold" w:hAnsi="Arial Rounded MT Bold"/>
                <w:b/>
                <w:sz w:val="24"/>
                <w:szCs w:val="24"/>
              </w:rPr>
            </w:pPr>
            <w:r>
              <w:rPr>
                <w:rFonts w:ascii="Arial Rounded MT Bold" w:hAnsi="Arial Rounded MT Bold"/>
                <w:b/>
                <w:sz w:val="24"/>
                <w:szCs w:val="24"/>
              </w:rPr>
              <w:t>Spelling</w:t>
            </w:r>
          </w:p>
        </w:tc>
        <w:tc>
          <w:tcPr>
            <w:tcW w:w="3787" w:type="dxa"/>
          </w:tcPr>
          <w:p w:rsidR="00E34DAE" w:rsidRDefault="00301166" w:rsidP="00E34DAE">
            <w:pPr>
              <w:jc w:val="center"/>
              <w:rPr>
                <w:rFonts w:ascii="Arial Rounded MT Bold" w:hAnsi="Arial Rounded MT Bold"/>
                <w:sz w:val="24"/>
                <w:szCs w:val="24"/>
              </w:rPr>
            </w:pPr>
            <w:r>
              <w:rPr>
                <w:rFonts w:ascii="Arial Rounded MT Bold" w:hAnsi="Arial Rounded MT Bold"/>
                <w:sz w:val="24"/>
                <w:szCs w:val="24"/>
              </w:rPr>
              <w:t xml:space="preserve">◊ </w:t>
            </w:r>
            <w:r w:rsidR="00411306">
              <w:rPr>
                <w:rFonts w:ascii="Arial Rounded MT Bold" w:hAnsi="Arial Rounded MT Bold"/>
                <w:sz w:val="24"/>
                <w:szCs w:val="24"/>
              </w:rPr>
              <w:t>Look at:</w:t>
            </w:r>
          </w:p>
          <w:p w:rsidR="00411306" w:rsidRDefault="00411306" w:rsidP="00E34DAE">
            <w:pPr>
              <w:jc w:val="center"/>
              <w:rPr>
                <w:rFonts w:ascii="Arial Rounded MT Bold" w:hAnsi="Arial Rounded MT Bold"/>
                <w:sz w:val="24"/>
                <w:szCs w:val="24"/>
              </w:rPr>
            </w:pPr>
            <w:r>
              <w:rPr>
                <w:rFonts w:ascii="Arial Rounded MT Bold" w:hAnsi="Arial Rounded MT Bold"/>
                <w:sz w:val="24"/>
                <w:szCs w:val="24"/>
              </w:rPr>
              <w:t>-CVC words</w:t>
            </w:r>
          </w:p>
          <w:p w:rsidR="00411306" w:rsidRDefault="00411306" w:rsidP="00E34DAE">
            <w:pPr>
              <w:jc w:val="center"/>
              <w:rPr>
                <w:rFonts w:ascii="Arial Rounded MT Bold" w:hAnsi="Arial Rounded MT Bold"/>
                <w:sz w:val="24"/>
                <w:szCs w:val="24"/>
              </w:rPr>
            </w:pPr>
            <w:r>
              <w:rPr>
                <w:rFonts w:ascii="Arial Rounded MT Bold" w:hAnsi="Arial Rounded MT Bold"/>
                <w:sz w:val="24"/>
                <w:szCs w:val="24"/>
              </w:rPr>
              <w:t>-high frequency irregular words</w:t>
            </w:r>
          </w:p>
          <w:p w:rsidR="00411306" w:rsidRDefault="00411306" w:rsidP="00E34DAE">
            <w:pPr>
              <w:jc w:val="center"/>
              <w:rPr>
                <w:rFonts w:ascii="Arial Rounded MT Bold" w:hAnsi="Arial Rounded MT Bold"/>
                <w:sz w:val="24"/>
                <w:szCs w:val="24"/>
              </w:rPr>
            </w:pPr>
            <w:r>
              <w:rPr>
                <w:rFonts w:ascii="Arial Rounded MT Bold" w:hAnsi="Arial Rounded MT Bold"/>
                <w:sz w:val="24"/>
                <w:szCs w:val="24"/>
              </w:rPr>
              <w:t>-key vocabulary words</w:t>
            </w:r>
          </w:p>
          <w:p w:rsidR="00411306" w:rsidRDefault="00411306" w:rsidP="00E34DAE">
            <w:pPr>
              <w:jc w:val="center"/>
              <w:rPr>
                <w:rFonts w:ascii="Arial Rounded MT Bold" w:hAnsi="Arial Rounded MT Bold"/>
                <w:sz w:val="24"/>
                <w:szCs w:val="24"/>
              </w:rPr>
            </w:pPr>
            <w:r>
              <w:rPr>
                <w:rFonts w:ascii="Arial Rounded MT Bold" w:hAnsi="Arial Rounded MT Bold"/>
                <w:sz w:val="24"/>
                <w:szCs w:val="24"/>
              </w:rPr>
              <w:t>◊ Are errors auditory or visual?</w:t>
            </w:r>
          </w:p>
        </w:tc>
        <w:tc>
          <w:tcPr>
            <w:tcW w:w="3787" w:type="dxa"/>
          </w:tcPr>
          <w:p w:rsidR="0099343D" w:rsidRDefault="00F92FA8" w:rsidP="00E34DAE">
            <w:pPr>
              <w:jc w:val="center"/>
              <w:rPr>
                <w:rFonts w:ascii="Arial Rounded MT Bold" w:hAnsi="Arial Rounded MT Bold"/>
                <w:sz w:val="24"/>
                <w:szCs w:val="24"/>
              </w:rPr>
            </w:pPr>
            <w:r>
              <w:rPr>
                <w:rFonts w:ascii="Arial Rounded MT Bold" w:hAnsi="Arial Rounded MT Bold"/>
                <w:sz w:val="24"/>
                <w:szCs w:val="24"/>
              </w:rPr>
              <w:t>◊</w:t>
            </w:r>
            <w:r w:rsidR="0099343D">
              <w:rPr>
                <w:rFonts w:ascii="Arial Rounded MT Bold" w:hAnsi="Arial Rounded MT Bold"/>
                <w:sz w:val="24"/>
                <w:szCs w:val="24"/>
              </w:rPr>
              <w:t xml:space="preserve"> Errors with CVC words can sho</w:t>
            </w:r>
            <w:r w:rsidR="00142AF0">
              <w:rPr>
                <w:rFonts w:ascii="Arial Rounded MT Bold" w:hAnsi="Arial Rounded MT Bold"/>
                <w:sz w:val="24"/>
                <w:szCs w:val="24"/>
              </w:rPr>
              <w:t>w initial letter sound confusion</w:t>
            </w:r>
            <w:r w:rsidR="0099343D">
              <w:rPr>
                <w:rFonts w:ascii="Arial Rounded MT Bold" w:hAnsi="Arial Rounded MT Bold"/>
                <w:sz w:val="24"/>
                <w:szCs w:val="24"/>
              </w:rPr>
              <w:t>. A very common error is confusion with medial short vowels</w:t>
            </w:r>
          </w:p>
          <w:p w:rsidR="0099343D" w:rsidRDefault="00F92FA8" w:rsidP="00E34DAE">
            <w:pPr>
              <w:jc w:val="center"/>
              <w:rPr>
                <w:rFonts w:ascii="Arial Rounded MT Bold" w:hAnsi="Arial Rounded MT Bold"/>
                <w:sz w:val="24"/>
                <w:szCs w:val="24"/>
              </w:rPr>
            </w:pPr>
            <w:r>
              <w:rPr>
                <w:rFonts w:ascii="Arial Rounded MT Bold" w:hAnsi="Arial Rounded MT Bold"/>
                <w:sz w:val="24"/>
                <w:szCs w:val="24"/>
              </w:rPr>
              <w:t>◊</w:t>
            </w:r>
            <w:r w:rsidR="0099343D">
              <w:rPr>
                <w:rFonts w:ascii="Arial Rounded MT Bold" w:hAnsi="Arial Rounded MT Bold"/>
                <w:sz w:val="24"/>
                <w:szCs w:val="24"/>
              </w:rPr>
              <w:t xml:space="preserve"> Auditory errors are common, showing limited phonological awareness</w:t>
            </w:r>
          </w:p>
          <w:p w:rsidR="0099343D" w:rsidRDefault="00F92FA8" w:rsidP="00E34DAE">
            <w:pPr>
              <w:jc w:val="center"/>
              <w:rPr>
                <w:rFonts w:ascii="Arial Rounded MT Bold" w:hAnsi="Arial Rounded MT Bold"/>
                <w:sz w:val="24"/>
                <w:szCs w:val="24"/>
              </w:rPr>
            </w:pPr>
            <w:r>
              <w:rPr>
                <w:rFonts w:ascii="Arial Rounded MT Bold" w:hAnsi="Arial Rounded MT Bold"/>
                <w:sz w:val="24"/>
                <w:szCs w:val="24"/>
              </w:rPr>
              <w:t>◊</w:t>
            </w:r>
            <w:r w:rsidR="0099343D">
              <w:rPr>
                <w:rFonts w:ascii="Arial Rounded MT Bold" w:hAnsi="Arial Rounded MT Bold"/>
                <w:sz w:val="24"/>
                <w:szCs w:val="24"/>
              </w:rPr>
              <w:t>Visual confusion is also common</w:t>
            </w:r>
          </w:p>
          <w:p w:rsidR="00E34DAE" w:rsidRDefault="00F92FA8" w:rsidP="00E34DAE">
            <w:pPr>
              <w:jc w:val="center"/>
              <w:rPr>
                <w:rFonts w:ascii="Arial Rounded MT Bold" w:hAnsi="Arial Rounded MT Bold"/>
                <w:sz w:val="24"/>
                <w:szCs w:val="24"/>
              </w:rPr>
            </w:pPr>
            <w:r>
              <w:rPr>
                <w:rFonts w:ascii="Arial Rounded MT Bold" w:hAnsi="Arial Rounded MT Bold"/>
                <w:sz w:val="24"/>
                <w:szCs w:val="24"/>
              </w:rPr>
              <w:t>◊</w:t>
            </w:r>
            <w:r w:rsidR="0099343D">
              <w:rPr>
                <w:rFonts w:ascii="Arial Rounded MT Bold" w:hAnsi="Arial Rounded MT Bold"/>
                <w:sz w:val="24"/>
                <w:szCs w:val="24"/>
              </w:rPr>
              <w:t xml:space="preserve"> Some errors may be quite bizarre</w:t>
            </w:r>
          </w:p>
        </w:tc>
      </w:tr>
    </w:tbl>
    <w:p w:rsidR="00E34DAE" w:rsidRDefault="00E34DAE" w:rsidP="00E34DAE">
      <w:pPr>
        <w:spacing w:after="0"/>
        <w:jc w:val="center"/>
        <w:rPr>
          <w:rFonts w:ascii="Arial Rounded MT Bold" w:hAnsi="Arial Rounded MT Bold"/>
          <w:sz w:val="24"/>
          <w:szCs w:val="24"/>
        </w:rPr>
      </w:pPr>
    </w:p>
    <w:p w:rsidR="000872BA" w:rsidRDefault="000872BA" w:rsidP="00E34DAE">
      <w:pPr>
        <w:spacing w:after="0"/>
        <w:jc w:val="center"/>
        <w:rPr>
          <w:rFonts w:ascii="Arial Rounded MT Bold" w:hAnsi="Arial Rounded MT Bold"/>
          <w:sz w:val="24"/>
          <w:szCs w:val="24"/>
        </w:rPr>
      </w:pPr>
    </w:p>
    <w:p w:rsidR="000872BA" w:rsidRDefault="000872BA" w:rsidP="00E34DAE">
      <w:pPr>
        <w:spacing w:after="0"/>
        <w:jc w:val="center"/>
        <w:rPr>
          <w:rFonts w:ascii="Arial Rounded MT Bold" w:hAnsi="Arial Rounded MT Bold"/>
          <w:sz w:val="24"/>
          <w:szCs w:val="24"/>
        </w:rPr>
      </w:pPr>
    </w:p>
    <w:p w:rsidR="000872BA" w:rsidRDefault="000872BA" w:rsidP="00E34DAE">
      <w:pPr>
        <w:spacing w:after="0"/>
        <w:jc w:val="center"/>
        <w:rPr>
          <w:rFonts w:ascii="Arial Rounded MT Bold" w:hAnsi="Arial Rounded MT Bold"/>
          <w:sz w:val="24"/>
          <w:szCs w:val="24"/>
        </w:rPr>
      </w:pPr>
    </w:p>
    <w:p w:rsidR="000872BA" w:rsidRDefault="000872BA" w:rsidP="00E34DAE">
      <w:pPr>
        <w:spacing w:after="0"/>
        <w:jc w:val="center"/>
        <w:rPr>
          <w:rFonts w:ascii="Arial Rounded MT Bold" w:hAnsi="Arial Rounded MT Bold"/>
          <w:sz w:val="24"/>
          <w:szCs w:val="24"/>
        </w:rPr>
      </w:pPr>
    </w:p>
    <w:p w:rsidR="00F000EF" w:rsidRDefault="00F000EF" w:rsidP="00E34DAE">
      <w:pPr>
        <w:spacing w:after="0"/>
        <w:jc w:val="center"/>
        <w:rPr>
          <w:rFonts w:ascii="Arial Rounded MT Bold" w:hAnsi="Arial Rounded MT Bold"/>
          <w:sz w:val="56"/>
          <w:szCs w:val="56"/>
          <w:u w:val="single"/>
        </w:rPr>
      </w:pPr>
    </w:p>
    <w:p w:rsidR="000872BA" w:rsidRDefault="000872BA" w:rsidP="00E34DAE">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Support In The Classroom</w:t>
      </w:r>
    </w:p>
    <w:p w:rsidR="000872BA" w:rsidRDefault="000872BA" w:rsidP="00E34DAE">
      <w:pPr>
        <w:spacing w:after="0"/>
        <w:jc w:val="center"/>
        <w:rPr>
          <w:rFonts w:ascii="Arial Rounded MT Bold" w:hAnsi="Arial Rounded MT Bold"/>
          <w:sz w:val="24"/>
          <w:szCs w:val="24"/>
        </w:rPr>
      </w:pPr>
      <w:r>
        <w:rPr>
          <w:rFonts w:ascii="Arial Rounded MT Bold" w:hAnsi="Arial Rounded MT Bold"/>
          <w:sz w:val="24"/>
          <w:szCs w:val="24"/>
        </w:rPr>
        <w:t>When planning appropriate support for dyslexic children, we need to move away from the idea that teaching them is different from teaching other children. Quality-first teaching still applies. W</w:t>
      </w:r>
      <w:r w:rsidR="00604F51">
        <w:rPr>
          <w:rFonts w:ascii="Arial Rounded MT Bold" w:hAnsi="Arial Rounded MT Bold"/>
          <w:sz w:val="24"/>
          <w:szCs w:val="24"/>
        </w:rPr>
        <w:t>e</w:t>
      </w:r>
      <w:r>
        <w:rPr>
          <w:rFonts w:ascii="Arial Rounded MT Bold" w:hAnsi="Arial Rounded MT Bold"/>
          <w:sz w:val="24"/>
          <w:szCs w:val="24"/>
        </w:rPr>
        <w:t xml:space="preserve"> should not underestimate the impact of focused learning.</w:t>
      </w:r>
    </w:p>
    <w:p w:rsidR="000872BA" w:rsidRDefault="000872BA" w:rsidP="00E34DAE">
      <w:pPr>
        <w:spacing w:after="0"/>
        <w:jc w:val="center"/>
        <w:rPr>
          <w:rFonts w:ascii="Arial Rounded MT Bold" w:hAnsi="Arial Rounded MT Bold"/>
          <w:sz w:val="24"/>
          <w:szCs w:val="24"/>
        </w:rPr>
      </w:pPr>
    </w:p>
    <w:p w:rsidR="000872BA" w:rsidRDefault="000872BA" w:rsidP="00E34DAE">
      <w:pPr>
        <w:spacing w:after="0"/>
        <w:jc w:val="center"/>
        <w:rPr>
          <w:rFonts w:ascii="Arial Rounded MT Bold" w:hAnsi="Arial Rounded MT Bold"/>
          <w:b/>
          <w:sz w:val="24"/>
          <w:szCs w:val="24"/>
        </w:rPr>
      </w:pPr>
      <w:r>
        <w:rPr>
          <w:rFonts w:ascii="Arial Rounded MT Bold" w:hAnsi="Arial Rounded MT Bold"/>
          <w:b/>
          <w:sz w:val="24"/>
          <w:szCs w:val="24"/>
        </w:rPr>
        <w:t>The Basic Principles Of Support</w:t>
      </w:r>
    </w:p>
    <w:p w:rsidR="000872BA" w:rsidRDefault="000872BA" w:rsidP="00E34DAE">
      <w:pPr>
        <w:spacing w:after="0"/>
        <w:jc w:val="center"/>
        <w:rPr>
          <w:rFonts w:ascii="Arial Rounded MT Bold" w:hAnsi="Arial Rounded MT Bold"/>
          <w:sz w:val="24"/>
          <w:szCs w:val="24"/>
        </w:rPr>
      </w:pPr>
      <w:r>
        <w:rPr>
          <w:rFonts w:ascii="Arial Rounded MT Bold" w:hAnsi="Arial Rounded MT Bold"/>
          <w:sz w:val="24"/>
          <w:szCs w:val="24"/>
        </w:rPr>
        <w:t>The basic principles of effective classroom support can be summed up by the following:</w:t>
      </w:r>
    </w:p>
    <w:p w:rsidR="007F13D2" w:rsidRDefault="007F13D2" w:rsidP="00E34DAE">
      <w:pPr>
        <w:spacing w:after="0"/>
        <w:jc w:val="center"/>
        <w:rPr>
          <w:rFonts w:ascii="Arial Rounded MT Bold" w:hAnsi="Arial Rounded MT Bold"/>
          <w:sz w:val="24"/>
          <w:szCs w:val="24"/>
        </w:rPr>
      </w:pP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 Begin with the child, not the curriculum</w:t>
      </w: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 Remember today, much of our work in schools is driven by the need to complete the curriculum and to prepare children for continual rounds of assessment. It is easy to forget that the reason we are in the job is to help children to learn</w:t>
      </w: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 xml:space="preserve">◊ Make the learning and teaching active. </w:t>
      </w:r>
      <w:r w:rsidR="00604F51">
        <w:rPr>
          <w:rFonts w:ascii="Arial Rounded MT Bold" w:hAnsi="Arial Rounded MT Bold"/>
          <w:sz w:val="24"/>
          <w:szCs w:val="24"/>
        </w:rPr>
        <w:t>U</w:t>
      </w:r>
      <w:r>
        <w:rPr>
          <w:rFonts w:ascii="Arial Rounded MT Bold" w:hAnsi="Arial Rounded MT Bold"/>
          <w:sz w:val="24"/>
          <w:szCs w:val="24"/>
        </w:rPr>
        <w:t>sing a multi-sensory approach enables a wide range of learning styles children have to be taken into account</w:t>
      </w:r>
    </w:p>
    <w:p w:rsidR="007F13D2" w:rsidRPr="00D93CD0"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w:t>
      </w:r>
      <w:r w:rsidR="00D93CD0">
        <w:rPr>
          <w:rFonts w:ascii="Arial Rounded MT Bold" w:hAnsi="Arial Rounded MT Bold"/>
          <w:sz w:val="24"/>
          <w:szCs w:val="24"/>
        </w:rPr>
        <w:t xml:space="preserve"> Support should enable, challenge and scaffold. Sometime we can achieve all three simultaneously; teach children </w:t>
      </w:r>
      <w:r w:rsidR="00D93CD0">
        <w:rPr>
          <w:rFonts w:ascii="Arial Rounded MT Bold" w:hAnsi="Arial Rounded MT Bold"/>
          <w:i/>
          <w:sz w:val="24"/>
          <w:szCs w:val="24"/>
        </w:rPr>
        <w:t>how</w:t>
      </w:r>
      <w:r w:rsidR="00D93CD0">
        <w:rPr>
          <w:rFonts w:ascii="Arial Rounded MT Bold" w:hAnsi="Arial Rounded MT Bold"/>
          <w:sz w:val="24"/>
          <w:szCs w:val="24"/>
        </w:rPr>
        <w:t xml:space="preserve"> to learn as well as</w:t>
      </w:r>
      <w:r w:rsidR="00D93CD0">
        <w:rPr>
          <w:rFonts w:ascii="Arial Rounded MT Bold" w:hAnsi="Arial Rounded MT Bold"/>
          <w:i/>
          <w:sz w:val="24"/>
          <w:szCs w:val="24"/>
        </w:rPr>
        <w:t xml:space="preserve"> what</w:t>
      </w:r>
      <w:r w:rsidR="00D93CD0">
        <w:rPr>
          <w:rFonts w:ascii="Arial Rounded MT Bold" w:hAnsi="Arial Rounded MT Bold"/>
          <w:sz w:val="24"/>
          <w:szCs w:val="24"/>
        </w:rPr>
        <w:t xml:space="preserve"> to learn; have high expectations for their thinking skills and abilities, and realistic expectations for their written work; and provide support, always bearing in mind that it should be temporary</w:t>
      </w: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w:t>
      </w:r>
      <w:r w:rsidR="00D93CD0">
        <w:rPr>
          <w:rFonts w:ascii="Arial Rounded MT Bold" w:hAnsi="Arial Rounded MT Bold"/>
          <w:sz w:val="24"/>
          <w:szCs w:val="24"/>
        </w:rPr>
        <w:t xml:space="preserve"> Recognise that needs change. This may lead to the focus of support changing. The learner is not a passive entity. Support is a two-way process that needs to be dynamic and responsive</w:t>
      </w:r>
    </w:p>
    <w:p w:rsidR="007F13D2" w:rsidRPr="00D93CD0"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w:t>
      </w:r>
      <w:r w:rsidR="00D93CD0">
        <w:rPr>
          <w:rFonts w:ascii="Arial Rounded MT Bold" w:hAnsi="Arial Rounded MT Bold"/>
          <w:sz w:val="24"/>
          <w:szCs w:val="24"/>
        </w:rPr>
        <w:t xml:space="preserve"> Differentiation. Support needs to be class based. Planning should begin with what </w:t>
      </w:r>
      <w:r w:rsidR="00D93CD0">
        <w:rPr>
          <w:rFonts w:ascii="Arial Rounded MT Bold" w:hAnsi="Arial Rounded MT Bold"/>
          <w:i/>
          <w:sz w:val="24"/>
          <w:szCs w:val="24"/>
        </w:rPr>
        <w:t>everyone</w:t>
      </w:r>
      <w:r w:rsidR="00D93CD0">
        <w:rPr>
          <w:rFonts w:ascii="Arial Rounded MT Bold" w:hAnsi="Arial Rounded MT Bold"/>
          <w:sz w:val="24"/>
          <w:szCs w:val="24"/>
        </w:rPr>
        <w:t xml:space="preserve"> in the class can achieve, avoiding the situation in which those children who are struggling with their work have to stay in at breaks to finish. Provide activities for all to do and have extra ones for the quicker workers. The latter group will often include dyslexic children; the activity may be one that exploits their strengths. Planning for the average performers in the class may mean that differentiation results in a watered-down curriculum without breadth</w:t>
      </w: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w:t>
      </w:r>
      <w:r w:rsidR="009760C6">
        <w:rPr>
          <w:rFonts w:ascii="Arial Rounded MT Bold" w:hAnsi="Arial Rounded MT Bold"/>
          <w:sz w:val="24"/>
          <w:szCs w:val="24"/>
        </w:rPr>
        <w:t xml:space="preserve"> Try alternative strategies. There are many ways to support learning: you need to </w:t>
      </w:r>
      <w:r w:rsidR="00A029B6">
        <w:rPr>
          <w:rFonts w:ascii="Arial Rounded MT Bold" w:hAnsi="Arial Rounded MT Bold"/>
          <w:sz w:val="24"/>
          <w:szCs w:val="24"/>
        </w:rPr>
        <w:t>work out which is</w:t>
      </w:r>
      <w:r w:rsidR="009760C6">
        <w:rPr>
          <w:rFonts w:ascii="Arial Rounded MT Bold" w:hAnsi="Arial Rounded MT Bold"/>
          <w:sz w:val="24"/>
          <w:szCs w:val="24"/>
        </w:rPr>
        <w:t xml:space="preserve"> most suited to you and the children you teach</w:t>
      </w:r>
    </w:p>
    <w:p w:rsidR="007F13D2" w:rsidRDefault="007F13D2" w:rsidP="00E34DAE">
      <w:pPr>
        <w:spacing w:after="0"/>
        <w:jc w:val="center"/>
        <w:rPr>
          <w:rFonts w:ascii="Arial Rounded MT Bold" w:hAnsi="Arial Rounded MT Bold"/>
          <w:sz w:val="24"/>
          <w:szCs w:val="24"/>
        </w:rPr>
      </w:pPr>
      <w:r>
        <w:rPr>
          <w:rFonts w:ascii="Arial Rounded MT Bold" w:hAnsi="Arial Rounded MT Bold"/>
          <w:sz w:val="24"/>
          <w:szCs w:val="24"/>
        </w:rPr>
        <w:t>◊</w:t>
      </w:r>
      <w:r w:rsidR="009760C6">
        <w:rPr>
          <w:rFonts w:ascii="Arial Rounded MT Bold" w:hAnsi="Arial Rounded MT Bold"/>
          <w:sz w:val="24"/>
          <w:szCs w:val="24"/>
        </w:rPr>
        <w:t xml:space="preserve"> Finally, remember that there is no failure, only feedback. If a strategy you’re using is not working, try something different. Reflect on your results, consider why they have not met your expectations and, if </w:t>
      </w:r>
      <w:r w:rsidR="00604F51">
        <w:rPr>
          <w:rFonts w:ascii="Arial Rounded MT Bold" w:hAnsi="Arial Rounded MT Bold"/>
          <w:sz w:val="24"/>
          <w:szCs w:val="24"/>
        </w:rPr>
        <w:t>needs be, change them</w:t>
      </w:r>
    </w:p>
    <w:p w:rsidR="00CA38AF" w:rsidRDefault="00CA38AF" w:rsidP="00E34DAE">
      <w:pPr>
        <w:spacing w:after="0"/>
        <w:jc w:val="center"/>
        <w:rPr>
          <w:rFonts w:ascii="Arial Rounded MT Bold" w:hAnsi="Arial Rounded MT Bold"/>
          <w:sz w:val="24"/>
          <w:szCs w:val="24"/>
        </w:rPr>
      </w:pPr>
    </w:p>
    <w:p w:rsidR="00CA38AF" w:rsidRDefault="00CA38AF" w:rsidP="00E34DAE">
      <w:pPr>
        <w:spacing w:after="0"/>
        <w:jc w:val="center"/>
        <w:rPr>
          <w:rFonts w:ascii="Arial Rounded MT Bold" w:hAnsi="Arial Rounded MT Bold"/>
          <w:sz w:val="24"/>
          <w:szCs w:val="24"/>
        </w:rPr>
      </w:pPr>
    </w:p>
    <w:p w:rsidR="00CA38AF" w:rsidRDefault="00CA38AF" w:rsidP="00E34DAE">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Support In The Secondary School</w:t>
      </w:r>
    </w:p>
    <w:p w:rsidR="00CA38AF" w:rsidRDefault="00CA38AF" w:rsidP="00E34DAE">
      <w:pPr>
        <w:spacing w:after="0"/>
        <w:jc w:val="center"/>
        <w:rPr>
          <w:rFonts w:ascii="Arial Rounded MT Bold" w:hAnsi="Arial Rounded MT Bold"/>
          <w:sz w:val="24"/>
          <w:szCs w:val="24"/>
        </w:rPr>
      </w:pPr>
      <w:r>
        <w:rPr>
          <w:rFonts w:ascii="Arial Rounded MT Bold" w:hAnsi="Arial Rounded MT Bold"/>
          <w:sz w:val="24"/>
          <w:szCs w:val="24"/>
        </w:rPr>
        <w:t>Here are some strategies to consider when supporting older students:</w:t>
      </w:r>
    </w:p>
    <w:p w:rsidR="00CA38AF" w:rsidRDefault="00CA38AF" w:rsidP="00E34DAE">
      <w:pPr>
        <w:spacing w:after="0"/>
        <w:jc w:val="center"/>
        <w:rPr>
          <w:rFonts w:ascii="Arial Rounded MT Bold" w:hAnsi="Arial Rounded MT Bold"/>
          <w:sz w:val="24"/>
          <w:szCs w:val="24"/>
        </w:rPr>
      </w:pPr>
    </w:p>
    <w:p w:rsidR="00CA38AF" w:rsidRDefault="00CA38AF" w:rsidP="00E34DAE">
      <w:pPr>
        <w:spacing w:after="0"/>
        <w:jc w:val="center"/>
        <w:rPr>
          <w:rFonts w:ascii="Arial Rounded MT Bold" w:hAnsi="Arial Rounded MT Bold"/>
          <w:b/>
          <w:sz w:val="24"/>
          <w:szCs w:val="24"/>
        </w:rPr>
      </w:pPr>
      <w:r>
        <w:rPr>
          <w:rFonts w:ascii="Arial Rounded MT Bold" w:hAnsi="Arial Rounded MT Bold"/>
          <w:b/>
          <w:sz w:val="24"/>
          <w:szCs w:val="24"/>
        </w:rPr>
        <w:t>Priorities The Needs</w:t>
      </w:r>
    </w:p>
    <w:p w:rsidR="00CA38AF" w:rsidRDefault="00CA38AF" w:rsidP="00E34DAE">
      <w:pPr>
        <w:spacing w:after="0"/>
        <w:jc w:val="center"/>
        <w:rPr>
          <w:rFonts w:ascii="Arial Rounded MT Bold" w:hAnsi="Arial Rounded MT Bold"/>
          <w:sz w:val="24"/>
          <w:szCs w:val="24"/>
        </w:rPr>
      </w:pPr>
      <w:r>
        <w:rPr>
          <w:rFonts w:ascii="Arial Rounded MT Bold" w:hAnsi="Arial Rounded MT Bold"/>
          <w:sz w:val="24"/>
          <w:szCs w:val="24"/>
        </w:rPr>
        <w:t>If the student has a reading age less than nine, improving reading skills needs to be apriority. Evidence suggests that once a reading age of nine is achieved, improvement is more likely to occur because the reader is then able to practise their skills independently. Before this level is achieve</w:t>
      </w:r>
      <w:r w:rsidR="009111A2">
        <w:rPr>
          <w:rFonts w:ascii="Arial Rounded MT Bold" w:hAnsi="Arial Rounded MT Bold"/>
          <w:sz w:val="24"/>
          <w:szCs w:val="24"/>
        </w:rPr>
        <w:t>d</w:t>
      </w:r>
      <w:r>
        <w:rPr>
          <w:rFonts w:ascii="Arial Rounded MT Bold" w:hAnsi="Arial Rounded MT Bold"/>
          <w:sz w:val="24"/>
          <w:szCs w:val="24"/>
        </w:rPr>
        <w:t>, reading is often a word-by-word process</w:t>
      </w:r>
    </w:p>
    <w:p w:rsidR="00CA38AF" w:rsidRDefault="00CA38AF" w:rsidP="00E34DAE">
      <w:pPr>
        <w:spacing w:after="0"/>
        <w:jc w:val="center"/>
        <w:rPr>
          <w:rFonts w:ascii="Arial Rounded MT Bold" w:hAnsi="Arial Rounded MT Bold"/>
          <w:sz w:val="24"/>
          <w:szCs w:val="24"/>
        </w:rPr>
      </w:pPr>
    </w:p>
    <w:p w:rsidR="00CA38AF" w:rsidRDefault="009111A2" w:rsidP="00E34DAE">
      <w:pPr>
        <w:spacing w:after="0"/>
        <w:jc w:val="center"/>
        <w:rPr>
          <w:rFonts w:ascii="Arial Rounded MT Bold" w:hAnsi="Arial Rounded MT Bold"/>
          <w:sz w:val="24"/>
          <w:szCs w:val="24"/>
        </w:rPr>
      </w:pPr>
      <w:r>
        <w:rPr>
          <w:rFonts w:ascii="Arial Rounded MT Bold" w:hAnsi="Arial Rounded MT Bold"/>
          <w:sz w:val="24"/>
          <w:szCs w:val="24"/>
        </w:rPr>
        <w:t xml:space="preserve">Study </w:t>
      </w:r>
      <w:r w:rsidR="00CA38AF">
        <w:rPr>
          <w:rFonts w:ascii="Arial Rounded MT Bold" w:hAnsi="Arial Rounded MT Bold"/>
          <w:sz w:val="24"/>
          <w:szCs w:val="24"/>
        </w:rPr>
        <w:t>and organisational skills can become a priority to master for the dyslexic student in secondary school. Often, secondary schools have fortnightly timetables, which can be a challenge to the dyslexic. For parent</w:t>
      </w:r>
      <w:r>
        <w:rPr>
          <w:rFonts w:ascii="Arial Rounded MT Bold" w:hAnsi="Arial Rounded MT Bold"/>
          <w:sz w:val="24"/>
          <w:szCs w:val="24"/>
        </w:rPr>
        <w:t>s</w:t>
      </w:r>
      <w:r w:rsidR="00CA38AF">
        <w:rPr>
          <w:rFonts w:ascii="Arial Rounded MT Bold" w:hAnsi="Arial Rounded MT Bold"/>
          <w:sz w:val="24"/>
          <w:szCs w:val="24"/>
        </w:rPr>
        <w:t>, strategies such as putting timetables on the kitchen door or bedroom wall, and highlighting important points in colour, may help. In school, if support time is offered it needs to be at the same time and place every week if the student is to have any chance of remembering to turn up</w:t>
      </w:r>
    </w:p>
    <w:p w:rsidR="00617126" w:rsidRDefault="00617126" w:rsidP="00E34DAE">
      <w:pPr>
        <w:spacing w:after="0"/>
        <w:jc w:val="center"/>
        <w:rPr>
          <w:rFonts w:ascii="Arial Rounded MT Bold" w:hAnsi="Arial Rounded MT Bold"/>
          <w:sz w:val="24"/>
          <w:szCs w:val="24"/>
        </w:rPr>
      </w:pPr>
    </w:p>
    <w:p w:rsidR="00617126" w:rsidRDefault="009111A2" w:rsidP="00E34DAE">
      <w:pPr>
        <w:spacing w:after="0"/>
        <w:jc w:val="center"/>
        <w:rPr>
          <w:rFonts w:ascii="Arial Rounded MT Bold" w:hAnsi="Arial Rounded MT Bold"/>
          <w:b/>
          <w:sz w:val="24"/>
          <w:szCs w:val="24"/>
        </w:rPr>
      </w:pPr>
      <w:r>
        <w:rPr>
          <w:rFonts w:ascii="Arial Rounded MT Bold" w:hAnsi="Arial Rounded MT Bold"/>
          <w:b/>
          <w:sz w:val="24"/>
          <w:szCs w:val="24"/>
        </w:rPr>
        <w:t>Use O</w:t>
      </w:r>
      <w:r w:rsidR="00617126">
        <w:rPr>
          <w:rFonts w:ascii="Arial Rounded MT Bold" w:hAnsi="Arial Rounded MT Bold"/>
          <w:b/>
          <w:sz w:val="24"/>
          <w:szCs w:val="24"/>
        </w:rPr>
        <w:t>f ICT</w:t>
      </w:r>
    </w:p>
    <w:p w:rsidR="00617126" w:rsidRDefault="009111A2" w:rsidP="00E34DAE">
      <w:pPr>
        <w:spacing w:after="0"/>
        <w:jc w:val="center"/>
        <w:rPr>
          <w:rFonts w:ascii="Arial Rounded MT Bold" w:hAnsi="Arial Rounded MT Bold"/>
          <w:sz w:val="24"/>
          <w:szCs w:val="24"/>
        </w:rPr>
      </w:pPr>
      <w:r>
        <w:rPr>
          <w:rFonts w:ascii="Arial Rounded MT Bold" w:hAnsi="Arial Rounded MT Bold"/>
          <w:sz w:val="24"/>
          <w:szCs w:val="24"/>
        </w:rPr>
        <w:t>There are many</w:t>
      </w:r>
      <w:r w:rsidR="00617126">
        <w:rPr>
          <w:rFonts w:ascii="Arial Rounded MT Bold" w:hAnsi="Arial Rounded MT Bold"/>
          <w:sz w:val="24"/>
          <w:szCs w:val="24"/>
        </w:rPr>
        <w:t xml:space="preserve"> programmes that focus specifically on developing study skills. If the student is particularly good with ICT then voice-activated software may be an option</w:t>
      </w:r>
    </w:p>
    <w:p w:rsidR="00617126" w:rsidRDefault="00617126" w:rsidP="00E34DAE">
      <w:pPr>
        <w:spacing w:after="0"/>
        <w:jc w:val="center"/>
        <w:rPr>
          <w:rFonts w:ascii="Arial Rounded MT Bold" w:hAnsi="Arial Rounded MT Bold"/>
          <w:sz w:val="24"/>
          <w:szCs w:val="24"/>
        </w:rPr>
      </w:pPr>
    </w:p>
    <w:p w:rsidR="00617126" w:rsidRDefault="00617126" w:rsidP="00E34DAE">
      <w:pPr>
        <w:spacing w:after="0"/>
        <w:jc w:val="center"/>
        <w:rPr>
          <w:rFonts w:ascii="Arial Rounded MT Bold" w:hAnsi="Arial Rounded MT Bold"/>
          <w:sz w:val="24"/>
          <w:szCs w:val="24"/>
        </w:rPr>
      </w:pPr>
      <w:r>
        <w:rPr>
          <w:rFonts w:ascii="Arial Rounded MT Bold" w:hAnsi="Arial Rounded MT Bold"/>
          <w:sz w:val="24"/>
          <w:szCs w:val="24"/>
        </w:rPr>
        <w:t>Stude</w:t>
      </w:r>
      <w:r w:rsidR="009111A2">
        <w:rPr>
          <w:rFonts w:ascii="Arial Rounded MT Bold" w:hAnsi="Arial Rounded MT Bold"/>
          <w:sz w:val="24"/>
          <w:szCs w:val="24"/>
        </w:rPr>
        <w:t>nts at secondary school may</w:t>
      </w:r>
      <w:r>
        <w:rPr>
          <w:rFonts w:ascii="Arial Rounded MT Bold" w:hAnsi="Arial Rounded MT Bold"/>
          <w:sz w:val="24"/>
          <w:szCs w:val="24"/>
        </w:rPr>
        <w:t xml:space="preserve"> benefit from having a laptop </w:t>
      </w:r>
      <w:r w:rsidR="009111A2">
        <w:rPr>
          <w:rFonts w:ascii="Arial Rounded MT Bold" w:hAnsi="Arial Rounded MT Bold"/>
          <w:sz w:val="24"/>
          <w:szCs w:val="24"/>
        </w:rPr>
        <w:t>to use rather than</w:t>
      </w:r>
      <w:r>
        <w:rPr>
          <w:rFonts w:ascii="Arial Rounded MT Bold" w:hAnsi="Arial Rounded MT Bold"/>
          <w:sz w:val="24"/>
          <w:szCs w:val="24"/>
        </w:rPr>
        <w:t xml:space="preserve"> struggling with poor handwriting. By the time a student is twelve or so, it is unlikely that their handwriting will continue to be a priority or to improve, so this age may be the time to look at other strategies</w:t>
      </w:r>
    </w:p>
    <w:p w:rsidR="00CC051D" w:rsidRDefault="00CC051D" w:rsidP="00E34DAE">
      <w:pPr>
        <w:spacing w:after="0"/>
        <w:jc w:val="center"/>
        <w:rPr>
          <w:rFonts w:ascii="Arial Rounded MT Bold" w:hAnsi="Arial Rounded MT Bold"/>
          <w:sz w:val="24"/>
          <w:szCs w:val="24"/>
        </w:rPr>
      </w:pPr>
    </w:p>
    <w:p w:rsidR="00CC051D" w:rsidRDefault="00CC051D" w:rsidP="00E34DAE">
      <w:pPr>
        <w:spacing w:after="0"/>
        <w:jc w:val="center"/>
        <w:rPr>
          <w:rFonts w:ascii="Arial Rounded MT Bold" w:hAnsi="Arial Rounded MT Bold"/>
          <w:b/>
          <w:sz w:val="24"/>
          <w:szCs w:val="24"/>
        </w:rPr>
      </w:pPr>
      <w:r>
        <w:rPr>
          <w:rFonts w:ascii="Arial Rounded MT Bold" w:hAnsi="Arial Rounded MT Bold"/>
          <w:b/>
          <w:sz w:val="24"/>
          <w:szCs w:val="24"/>
        </w:rPr>
        <w:t>Give Individual Help Without Helping The Individual</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 xml:space="preserve">Class teachers often say that in a busy classroom it is not possible to give individual help to just one student. </w:t>
      </w:r>
      <w:r w:rsidR="009111A2">
        <w:rPr>
          <w:rFonts w:ascii="Arial Rounded MT Bold" w:hAnsi="Arial Rounded MT Bold"/>
          <w:sz w:val="24"/>
          <w:szCs w:val="24"/>
        </w:rPr>
        <w:t>T</w:t>
      </w:r>
      <w:r>
        <w:rPr>
          <w:rFonts w:ascii="Arial Rounded MT Bold" w:hAnsi="Arial Rounded MT Bold"/>
          <w:sz w:val="24"/>
          <w:szCs w:val="24"/>
        </w:rPr>
        <w:t xml:space="preserve">he key </w:t>
      </w:r>
      <w:r w:rsidR="009111A2">
        <w:rPr>
          <w:rFonts w:ascii="Arial Rounded MT Bold" w:hAnsi="Arial Rounded MT Bold"/>
          <w:sz w:val="24"/>
          <w:szCs w:val="24"/>
        </w:rPr>
        <w:t xml:space="preserve">is </w:t>
      </w:r>
      <w:r>
        <w:rPr>
          <w:rFonts w:ascii="Arial Rounded MT Bold" w:hAnsi="Arial Rounded MT Bold"/>
          <w:sz w:val="24"/>
          <w:szCs w:val="24"/>
        </w:rPr>
        <w:t>to teach in a way that enables all students to learn. This could include the following:</w:t>
      </w:r>
    </w:p>
    <w:p w:rsidR="00CC051D" w:rsidRDefault="00CC051D" w:rsidP="00E34DAE">
      <w:pPr>
        <w:spacing w:after="0"/>
        <w:jc w:val="center"/>
        <w:rPr>
          <w:rFonts w:ascii="Arial Rounded MT Bold" w:hAnsi="Arial Rounded MT Bold"/>
          <w:sz w:val="24"/>
          <w:szCs w:val="24"/>
        </w:rPr>
      </w:pP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 Give notes on handouts rather than expecting students to copy from the board</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 Give homework</w:t>
      </w:r>
      <w:r w:rsidR="009111A2">
        <w:rPr>
          <w:rFonts w:ascii="Arial Rounded MT Bold" w:hAnsi="Arial Rounded MT Bold"/>
          <w:sz w:val="24"/>
          <w:szCs w:val="24"/>
        </w:rPr>
        <w:t xml:space="preserve"> at the beginning of the lesson</w:t>
      </w:r>
      <w:r>
        <w:rPr>
          <w:rFonts w:ascii="Arial Rounded MT Bold" w:hAnsi="Arial Rounded MT Bold"/>
          <w:sz w:val="24"/>
          <w:szCs w:val="24"/>
        </w:rPr>
        <w:t>. This allows time for clarification if needed</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 Use visual aids to support written text</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w:t>
      </w:r>
      <w:r w:rsidR="000340F8">
        <w:rPr>
          <w:rFonts w:ascii="Arial Rounded MT Bold" w:hAnsi="Arial Rounded MT Bold"/>
          <w:sz w:val="24"/>
          <w:szCs w:val="24"/>
        </w:rPr>
        <w:t xml:space="preserve"> </w:t>
      </w:r>
      <w:r w:rsidR="00A029B6">
        <w:rPr>
          <w:rFonts w:ascii="Arial Rounded MT Bold" w:hAnsi="Arial Rounded MT Bold"/>
          <w:sz w:val="24"/>
          <w:szCs w:val="24"/>
        </w:rPr>
        <w:t>Encourage student</w:t>
      </w:r>
      <w:r w:rsidR="009111A2">
        <w:rPr>
          <w:rFonts w:ascii="Arial Rounded MT Bold" w:hAnsi="Arial Rounded MT Bold"/>
          <w:sz w:val="24"/>
          <w:szCs w:val="24"/>
        </w:rPr>
        <w:t>s</w:t>
      </w:r>
      <w:r w:rsidR="00A029B6">
        <w:rPr>
          <w:rFonts w:ascii="Arial Rounded MT Bold" w:hAnsi="Arial Rounded MT Bold"/>
          <w:sz w:val="24"/>
          <w:szCs w:val="24"/>
        </w:rPr>
        <w:t xml:space="preserve"> to use all the clues on the page before tackling the text</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lastRenderedPageBreak/>
        <w:t>◊</w:t>
      </w:r>
      <w:r w:rsidR="00A029B6">
        <w:rPr>
          <w:rFonts w:ascii="Arial Rounded MT Bold" w:hAnsi="Arial Rounded MT Bold"/>
          <w:sz w:val="24"/>
          <w:szCs w:val="24"/>
        </w:rPr>
        <w:t xml:space="preserve"> Make the learning objectives explicit. Is the activity you are teaching about writing or ideas?</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w:t>
      </w:r>
      <w:r w:rsidR="00A029B6">
        <w:rPr>
          <w:rFonts w:ascii="Arial Rounded MT Bold" w:hAnsi="Arial Rounded MT Bold"/>
          <w:sz w:val="24"/>
          <w:szCs w:val="24"/>
        </w:rPr>
        <w:t xml:space="preserve"> Use the computer</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w:t>
      </w:r>
      <w:r w:rsidR="00A029B6">
        <w:rPr>
          <w:rFonts w:ascii="Arial Rounded MT Bold" w:hAnsi="Arial Rounded MT Bold"/>
          <w:sz w:val="24"/>
          <w:szCs w:val="24"/>
        </w:rPr>
        <w:t xml:space="preserve"> Remember that we all </w:t>
      </w:r>
      <w:r w:rsidR="009111A2">
        <w:rPr>
          <w:rFonts w:ascii="Arial Rounded MT Bold" w:hAnsi="Arial Rounded MT Bold"/>
          <w:sz w:val="24"/>
          <w:szCs w:val="24"/>
        </w:rPr>
        <w:t>l</w:t>
      </w:r>
      <w:r w:rsidR="00A029B6">
        <w:rPr>
          <w:rFonts w:ascii="Arial Rounded MT Bold" w:hAnsi="Arial Rounded MT Bold"/>
          <w:sz w:val="24"/>
          <w:szCs w:val="24"/>
        </w:rPr>
        <w:t>earn best when we have information in little chunks with opportunities to revise. Information presented at the beginning and end of the session is remembered most easily, so build in lots of beginnings and endings within one session.</w:t>
      </w:r>
    </w:p>
    <w:p w:rsidR="00CC051D" w:rsidRDefault="00CC051D" w:rsidP="00E34DAE">
      <w:pPr>
        <w:spacing w:after="0"/>
        <w:jc w:val="center"/>
        <w:rPr>
          <w:rFonts w:ascii="Arial Rounded MT Bold" w:hAnsi="Arial Rounded MT Bold"/>
          <w:sz w:val="24"/>
          <w:szCs w:val="24"/>
        </w:rPr>
      </w:pPr>
      <w:r>
        <w:rPr>
          <w:rFonts w:ascii="Arial Rounded MT Bold" w:hAnsi="Arial Rounded MT Bold"/>
          <w:sz w:val="24"/>
          <w:szCs w:val="24"/>
        </w:rPr>
        <w:t>◊</w:t>
      </w:r>
      <w:r w:rsidR="00A029B6">
        <w:rPr>
          <w:rFonts w:ascii="Arial Rounded MT Bold" w:hAnsi="Arial Rounded MT Bold"/>
          <w:sz w:val="24"/>
          <w:szCs w:val="24"/>
        </w:rPr>
        <w:t xml:space="preserve"> We learn best when we are involved</w:t>
      </w:r>
    </w:p>
    <w:p w:rsidR="000E6FC8" w:rsidRDefault="000E6FC8" w:rsidP="00E34DAE">
      <w:pPr>
        <w:spacing w:after="0"/>
        <w:jc w:val="center"/>
        <w:rPr>
          <w:rFonts w:ascii="Arial Rounded MT Bold" w:hAnsi="Arial Rounded MT Bold"/>
          <w:sz w:val="24"/>
          <w:szCs w:val="24"/>
        </w:rPr>
      </w:pPr>
    </w:p>
    <w:p w:rsidR="000E6FC8" w:rsidRDefault="000E6FC8" w:rsidP="00E34DAE">
      <w:pPr>
        <w:spacing w:after="0"/>
        <w:jc w:val="center"/>
        <w:rPr>
          <w:rFonts w:ascii="Arial Rounded MT Bold" w:hAnsi="Arial Rounded MT Bold"/>
          <w:b/>
          <w:sz w:val="24"/>
          <w:szCs w:val="24"/>
        </w:rPr>
      </w:pPr>
      <w:r>
        <w:rPr>
          <w:rFonts w:ascii="Arial Rounded MT Bold" w:hAnsi="Arial Rounded MT Bold"/>
          <w:b/>
          <w:sz w:val="24"/>
          <w:szCs w:val="24"/>
        </w:rPr>
        <w:t>Using The Teaching Assistant</w:t>
      </w:r>
    </w:p>
    <w:p w:rsidR="000E6FC8" w:rsidRDefault="009111A2" w:rsidP="00E34DAE">
      <w:pPr>
        <w:spacing w:after="0"/>
        <w:jc w:val="center"/>
        <w:rPr>
          <w:rFonts w:ascii="Arial Rounded MT Bold" w:hAnsi="Arial Rounded MT Bold"/>
          <w:sz w:val="24"/>
          <w:szCs w:val="24"/>
        </w:rPr>
      </w:pPr>
      <w:r>
        <w:rPr>
          <w:rFonts w:ascii="Arial Rounded MT Bold" w:hAnsi="Arial Rounded MT Bold"/>
          <w:sz w:val="24"/>
          <w:szCs w:val="24"/>
        </w:rPr>
        <w:t>It is rarely helpful for a</w:t>
      </w:r>
      <w:r w:rsidR="000E6FC8">
        <w:rPr>
          <w:rFonts w:ascii="Arial Rounded MT Bold" w:hAnsi="Arial Rounded MT Bold"/>
          <w:sz w:val="24"/>
          <w:szCs w:val="24"/>
        </w:rPr>
        <w:t xml:space="preserve"> TA to work consistently with a dyslexic student. Encourage the student and TA to work out the least obstructive way for support to be given. This may mean letting the student start the work independently with the TA checking after five minutes that all is on track. Giving the student some influence over the way in which support is offered may help them feel that they are in control of their learning</w:t>
      </w:r>
    </w:p>
    <w:p w:rsidR="00CA2E78" w:rsidRDefault="00CA2E78" w:rsidP="00E34DAE">
      <w:pPr>
        <w:spacing w:after="0"/>
        <w:jc w:val="center"/>
        <w:rPr>
          <w:rFonts w:ascii="Arial Rounded MT Bold" w:hAnsi="Arial Rounded MT Bold"/>
          <w:sz w:val="24"/>
          <w:szCs w:val="24"/>
        </w:rPr>
      </w:pPr>
    </w:p>
    <w:p w:rsidR="00CA2E78" w:rsidRDefault="00CA2E78" w:rsidP="00E34DAE">
      <w:pPr>
        <w:spacing w:after="0"/>
        <w:jc w:val="center"/>
        <w:rPr>
          <w:rFonts w:ascii="Arial Rounded MT Bold" w:hAnsi="Arial Rounded MT Bold"/>
          <w:b/>
          <w:sz w:val="24"/>
          <w:szCs w:val="24"/>
        </w:rPr>
      </w:pPr>
      <w:r>
        <w:rPr>
          <w:rFonts w:ascii="Arial Rounded MT Bold" w:hAnsi="Arial Rounded MT Bold"/>
          <w:b/>
          <w:sz w:val="24"/>
          <w:szCs w:val="24"/>
        </w:rPr>
        <w:t>Be Aware Of Any Students Who Have Individual Educational Plans</w:t>
      </w:r>
    </w:p>
    <w:p w:rsidR="00CA2E78" w:rsidRDefault="00CA2E78" w:rsidP="00E34DAE">
      <w:pPr>
        <w:spacing w:after="0"/>
        <w:jc w:val="center"/>
        <w:rPr>
          <w:rFonts w:ascii="Arial Rounded MT Bold" w:hAnsi="Arial Rounded MT Bold"/>
          <w:sz w:val="24"/>
          <w:szCs w:val="24"/>
        </w:rPr>
      </w:pPr>
      <w:r>
        <w:rPr>
          <w:rFonts w:ascii="Arial Rounded MT Bold" w:hAnsi="Arial Rounded MT Bold"/>
          <w:sz w:val="24"/>
          <w:szCs w:val="24"/>
        </w:rPr>
        <w:t>This can be very difficult in a large secondary school, but if a student has targets then it makes sense for everyone to be aware of them to ensure consistency. Make sure the students themselves know their targets</w:t>
      </w:r>
    </w:p>
    <w:p w:rsidR="00CA2E78" w:rsidRDefault="00CA2E78" w:rsidP="00E34DAE">
      <w:pPr>
        <w:spacing w:after="0"/>
        <w:jc w:val="center"/>
        <w:rPr>
          <w:rFonts w:ascii="Arial Rounded MT Bold" w:hAnsi="Arial Rounded MT Bold"/>
          <w:sz w:val="24"/>
          <w:szCs w:val="24"/>
        </w:rPr>
      </w:pPr>
    </w:p>
    <w:p w:rsidR="00CA2E78" w:rsidRDefault="00CA2E78" w:rsidP="00E34DAE">
      <w:pPr>
        <w:spacing w:after="0"/>
        <w:jc w:val="center"/>
        <w:rPr>
          <w:rFonts w:ascii="Arial Rounded MT Bold" w:hAnsi="Arial Rounded MT Bold"/>
          <w:b/>
          <w:sz w:val="24"/>
          <w:szCs w:val="24"/>
        </w:rPr>
      </w:pPr>
      <w:r>
        <w:rPr>
          <w:rFonts w:ascii="Arial Rounded MT Bold" w:hAnsi="Arial Rounded MT Bold"/>
          <w:b/>
          <w:sz w:val="24"/>
          <w:szCs w:val="24"/>
        </w:rPr>
        <w:t>Have A Whole School Approach To Support</w:t>
      </w:r>
    </w:p>
    <w:p w:rsidR="003427E0" w:rsidRDefault="009111A2" w:rsidP="00E34DAE">
      <w:pPr>
        <w:spacing w:after="0"/>
        <w:jc w:val="center"/>
        <w:rPr>
          <w:rFonts w:ascii="Arial Rounded MT Bold" w:hAnsi="Arial Rounded MT Bold"/>
          <w:sz w:val="24"/>
          <w:szCs w:val="24"/>
        </w:rPr>
      </w:pPr>
      <w:r>
        <w:rPr>
          <w:rFonts w:ascii="Arial Rounded MT Bold" w:hAnsi="Arial Rounded MT Bold"/>
          <w:sz w:val="24"/>
          <w:szCs w:val="24"/>
        </w:rPr>
        <w:t>M</w:t>
      </w:r>
      <w:r w:rsidR="003427E0">
        <w:rPr>
          <w:rFonts w:ascii="Arial Rounded MT Bold" w:hAnsi="Arial Rounded MT Bold"/>
          <w:sz w:val="24"/>
          <w:szCs w:val="24"/>
        </w:rPr>
        <w:t>ore than ever a whole school approach to support is needed. When a student has nine or ten different teachers, and the teachers themselves may teach 200 to 300 different students a week, then pr</w:t>
      </w:r>
      <w:r>
        <w:rPr>
          <w:rFonts w:ascii="Arial Rounded MT Bold" w:hAnsi="Arial Rounded MT Bold"/>
          <w:sz w:val="24"/>
          <w:szCs w:val="24"/>
        </w:rPr>
        <w:t>ocedures and practices need to b</w:t>
      </w:r>
      <w:r w:rsidR="003427E0">
        <w:rPr>
          <w:rFonts w:ascii="Arial Rounded MT Bold" w:hAnsi="Arial Rounded MT Bold"/>
          <w:sz w:val="24"/>
          <w:szCs w:val="24"/>
        </w:rPr>
        <w:t>e in place so that students with dyslexia do not slip</w:t>
      </w:r>
    </w:p>
    <w:p w:rsidR="00CA2E78" w:rsidRDefault="003427E0" w:rsidP="003427E0">
      <w:pPr>
        <w:spacing w:after="0"/>
        <w:jc w:val="center"/>
        <w:rPr>
          <w:rFonts w:ascii="Arial Rounded MT Bold" w:hAnsi="Arial Rounded MT Bold"/>
          <w:sz w:val="24"/>
          <w:szCs w:val="24"/>
        </w:rPr>
      </w:pPr>
      <w:r>
        <w:rPr>
          <w:rFonts w:ascii="Arial Rounded MT Bold" w:hAnsi="Arial Rounded MT Bold"/>
          <w:sz w:val="24"/>
          <w:szCs w:val="24"/>
        </w:rPr>
        <w:t>through the net</w:t>
      </w:r>
    </w:p>
    <w:p w:rsidR="003427E0" w:rsidRDefault="003427E0" w:rsidP="003427E0">
      <w:pPr>
        <w:spacing w:after="0"/>
        <w:jc w:val="center"/>
        <w:rPr>
          <w:rFonts w:ascii="Arial Rounded MT Bold" w:hAnsi="Arial Rounded MT Bold"/>
          <w:sz w:val="24"/>
          <w:szCs w:val="24"/>
        </w:rPr>
      </w:pPr>
    </w:p>
    <w:p w:rsidR="003427E0" w:rsidRDefault="003427E0" w:rsidP="003427E0">
      <w:pPr>
        <w:spacing w:after="0"/>
        <w:jc w:val="center"/>
        <w:rPr>
          <w:rFonts w:ascii="Arial Rounded MT Bold" w:hAnsi="Arial Rounded MT Bold"/>
          <w:sz w:val="24"/>
          <w:szCs w:val="24"/>
        </w:rPr>
      </w:pPr>
      <w:r>
        <w:rPr>
          <w:rFonts w:ascii="Arial Rounded MT Bold" w:hAnsi="Arial Rounded MT Bold"/>
          <w:sz w:val="24"/>
          <w:szCs w:val="24"/>
        </w:rPr>
        <w:t>You may want to think about how you remember those students who are dyslexic. Having a photo of the dyslexic student in your planner is helpful. It is good practice to have at least one member of staff in each faculty or subject area who liaises with the SENCO on a regular basis</w:t>
      </w:r>
    </w:p>
    <w:p w:rsidR="003427E0" w:rsidRDefault="003427E0" w:rsidP="003427E0">
      <w:pPr>
        <w:spacing w:after="0"/>
        <w:jc w:val="center"/>
        <w:rPr>
          <w:rFonts w:ascii="Arial Rounded MT Bold" w:hAnsi="Arial Rounded MT Bold"/>
          <w:sz w:val="24"/>
          <w:szCs w:val="24"/>
        </w:rPr>
      </w:pPr>
    </w:p>
    <w:p w:rsidR="003427E0" w:rsidRDefault="003427E0" w:rsidP="003427E0">
      <w:pPr>
        <w:spacing w:after="0"/>
        <w:jc w:val="center"/>
        <w:rPr>
          <w:rFonts w:ascii="Arial Rounded MT Bold" w:hAnsi="Arial Rounded MT Bold"/>
          <w:sz w:val="24"/>
          <w:szCs w:val="24"/>
        </w:rPr>
      </w:pPr>
      <w:r>
        <w:rPr>
          <w:rFonts w:ascii="Arial Rounded MT Bold" w:hAnsi="Arial Rounded MT Bold"/>
          <w:sz w:val="24"/>
          <w:szCs w:val="24"/>
        </w:rPr>
        <w:t>How are students put into ability groups? Is the deciding factor the level of literacy? This may not be appropriate in subjects such as maths or science</w:t>
      </w: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24"/>
          <w:szCs w:val="24"/>
        </w:rPr>
      </w:pPr>
    </w:p>
    <w:p w:rsidR="008B62B5" w:rsidRDefault="008B62B5" w:rsidP="003427E0">
      <w:pPr>
        <w:spacing w:after="0"/>
        <w:jc w:val="center"/>
        <w:rPr>
          <w:rFonts w:ascii="Arial Rounded MT Bold" w:hAnsi="Arial Rounded MT Bold"/>
          <w:sz w:val="56"/>
          <w:szCs w:val="56"/>
          <w:u w:val="single"/>
        </w:rPr>
      </w:pPr>
      <w:r w:rsidRPr="008B62B5">
        <w:rPr>
          <w:rFonts w:ascii="Arial Rounded MT Bold" w:hAnsi="Arial Rounded MT Bold"/>
          <w:sz w:val="56"/>
          <w:szCs w:val="56"/>
          <w:u w:val="single"/>
        </w:rPr>
        <w:lastRenderedPageBreak/>
        <w:t>Top Tips For Teaching Assistants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8665"/>
      </w:tblGrid>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1.</w:t>
            </w:r>
          </w:p>
        </w:tc>
        <w:tc>
          <w:tcPr>
            <w:tcW w:w="8665" w:type="dxa"/>
          </w:tcPr>
          <w:p w:rsidR="00FD791E" w:rsidRDefault="00FD791E" w:rsidP="00FD791E">
            <w:pPr>
              <w:rPr>
                <w:rFonts w:ascii="Arial Rounded MT Bold" w:hAnsi="Arial Rounded MT Bold"/>
                <w:sz w:val="24"/>
                <w:szCs w:val="24"/>
              </w:rPr>
            </w:pPr>
            <w:r>
              <w:rPr>
                <w:rFonts w:ascii="Arial Rounded MT Bold" w:hAnsi="Arial Rounded MT Bold"/>
                <w:sz w:val="24"/>
                <w:szCs w:val="24"/>
              </w:rPr>
              <w:t>Have a tool kit so that everything you need is at hand. This could include the following:</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Highlighters – many dyslexics have visual strengths and using colour will help them to focus and remember</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Spare pencils – not having a pencil is a common work avoidance strategy</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Pencil sharpener – as above</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 xml:space="preserve">Soft </w:t>
            </w:r>
            <w:r w:rsidR="00B424B4">
              <w:rPr>
                <w:rFonts w:ascii="Arial Rounded MT Bold" w:hAnsi="Arial Rounded MT Bold"/>
                <w:sz w:val="24"/>
                <w:szCs w:val="24"/>
              </w:rPr>
              <w:t>rubbers – dyslexic students tend</w:t>
            </w:r>
            <w:r>
              <w:rPr>
                <w:rFonts w:ascii="Arial Rounded MT Bold" w:hAnsi="Arial Rounded MT Bold"/>
                <w:sz w:val="24"/>
                <w:szCs w:val="24"/>
              </w:rPr>
              <w:t xml:space="preserve"> to rub out more often than others</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Blank cards to prepare on-the-stop memory cards</w:t>
            </w:r>
          </w:p>
          <w:p w:rsidR="00FD791E" w:rsidRDefault="00FD791E" w:rsidP="00FD791E">
            <w:pPr>
              <w:pStyle w:val="ListParagraph"/>
              <w:numPr>
                <w:ilvl w:val="0"/>
                <w:numId w:val="2"/>
              </w:numPr>
              <w:rPr>
                <w:rFonts w:ascii="Arial Rounded MT Bold" w:hAnsi="Arial Rounded MT Bold"/>
                <w:sz w:val="24"/>
                <w:szCs w:val="24"/>
              </w:rPr>
            </w:pPr>
            <w:r>
              <w:rPr>
                <w:rFonts w:ascii="Arial Rounded MT Bold" w:hAnsi="Arial Rounded MT Bold"/>
                <w:sz w:val="24"/>
                <w:szCs w:val="24"/>
              </w:rPr>
              <w:t>‘Well Done’ stickers or cards to send home to say that a task has been successfully completed</w:t>
            </w:r>
          </w:p>
          <w:p w:rsidR="00840423" w:rsidRPr="00FD791E" w:rsidRDefault="00840423" w:rsidP="00840423">
            <w:pPr>
              <w:pStyle w:val="ListParagraph"/>
              <w:ind w:left="645"/>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2.</w:t>
            </w:r>
          </w:p>
        </w:tc>
        <w:tc>
          <w:tcPr>
            <w:tcW w:w="8665" w:type="dxa"/>
          </w:tcPr>
          <w:p w:rsidR="00B966DE" w:rsidRDefault="00CE1548" w:rsidP="00CE1548">
            <w:pPr>
              <w:rPr>
                <w:rFonts w:ascii="Arial Rounded MT Bold" w:hAnsi="Arial Rounded MT Bold"/>
                <w:sz w:val="24"/>
                <w:szCs w:val="24"/>
              </w:rPr>
            </w:pPr>
            <w:r>
              <w:rPr>
                <w:rFonts w:ascii="Arial Rounded MT Bold" w:hAnsi="Arial Rounded MT Bold"/>
                <w:sz w:val="24"/>
                <w:szCs w:val="24"/>
              </w:rPr>
              <w:t xml:space="preserve">Remember – the ultimate goal in supporting dyslexic pupils is to encourage independent learning. </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3.</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Use the photocopier when you can so that the pupil does not have to copy from the board</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4.</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 xml:space="preserve">Think about learning styles – are you supporting to the pupil’s strength or your own </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5.</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Build in opportunities to rehearse and consolidate difficult areas</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6.</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Make the links for the pupil</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7.</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 xml:space="preserve">Ensure that the class teacher is aware of the success and </w:t>
            </w:r>
            <w:r w:rsidR="00F131A0">
              <w:rPr>
                <w:rFonts w:ascii="Arial Rounded MT Bold" w:hAnsi="Arial Rounded MT Bold"/>
                <w:sz w:val="24"/>
                <w:szCs w:val="24"/>
              </w:rPr>
              <w:t>confusion of</w:t>
            </w:r>
            <w:r>
              <w:rPr>
                <w:rFonts w:ascii="Arial Rounded MT Bold" w:hAnsi="Arial Rounded MT Bold"/>
                <w:sz w:val="24"/>
                <w:szCs w:val="24"/>
              </w:rPr>
              <w:t xml:space="preserve"> the dyslexic pupil – this will help with planning future work</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8.</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Do you know the objective for every lesson? Check them with the class teacher</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9.</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 xml:space="preserve">Familiarise </w:t>
            </w:r>
            <w:r w:rsidR="00F131A0">
              <w:rPr>
                <w:rFonts w:ascii="Arial Rounded MT Bold" w:hAnsi="Arial Rounded MT Bold"/>
                <w:sz w:val="24"/>
                <w:szCs w:val="24"/>
              </w:rPr>
              <w:t>yourself with</w:t>
            </w:r>
            <w:r>
              <w:rPr>
                <w:rFonts w:ascii="Arial Rounded MT Bold" w:hAnsi="Arial Rounded MT Bold"/>
                <w:sz w:val="24"/>
                <w:szCs w:val="24"/>
              </w:rPr>
              <w:t xml:space="preserve"> the resources </w:t>
            </w:r>
            <w:r w:rsidR="00F131A0">
              <w:rPr>
                <w:rFonts w:ascii="Arial Rounded MT Bold" w:hAnsi="Arial Rounded MT Bold"/>
                <w:sz w:val="24"/>
                <w:szCs w:val="24"/>
              </w:rPr>
              <w:t>available</w:t>
            </w:r>
            <w:r>
              <w:rPr>
                <w:rFonts w:ascii="Arial Rounded MT Bold" w:hAnsi="Arial Rounded MT Bold"/>
                <w:sz w:val="24"/>
                <w:szCs w:val="24"/>
              </w:rPr>
              <w:t xml:space="preserve"> so that you can feed this information into the planning. This incl</w:t>
            </w:r>
            <w:r w:rsidR="00B424B4">
              <w:rPr>
                <w:rFonts w:ascii="Arial Rounded MT Bold" w:hAnsi="Arial Rounded MT Bold"/>
                <w:sz w:val="24"/>
                <w:szCs w:val="24"/>
              </w:rPr>
              <w:t>udes all software for computers</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10.</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Support in a multi-</w:t>
            </w:r>
            <w:r w:rsidR="00F131A0">
              <w:rPr>
                <w:rFonts w:ascii="Arial Rounded MT Bold" w:hAnsi="Arial Rounded MT Bold"/>
                <w:sz w:val="24"/>
                <w:szCs w:val="24"/>
              </w:rPr>
              <w:t>sensory</w:t>
            </w:r>
            <w:r>
              <w:rPr>
                <w:rFonts w:ascii="Arial Rounded MT Bold" w:hAnsi="Arial Rounded MT Bold"/>
                <w:sz w:val="24"/>
                <w:szCs w:val="24"/>
              </w:rPr>
              <w:t xml:space="preserve"> way. Try to plan at least two </w:t>
            </w:r>
            <w:r w:rsidR="00F131A0">
              <w:rPr>
                <w:rFonts w:ascii="Arial Rounded MT Bold" w:hAnsi="Arial Rounded MT Bold"/>
                <w:sz w:val="24"/>
                <w:szCs w:val="24"/>
              </w:rPr>
              <w:t>or</w:t>
            </w:r>
            <w:r>
              <w:rPr>
                <w:rFonts w:ascii="Arial Rounded MT Bold" w:hAnsi="Arial Rounded MT Bold"/>
                <w:sz w:val="24"/>
                <w:szCs w:val="24"/>
              </w:rPr>
              <w:t xml:space="preserve"> three ways of doing each task</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11.</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Help pupils break down the tasks into manageable steps</w:t>
            </w:r>
          </w:p>
          <w:p w:rsidR="00840423" w:rsidRDefault="00840423" w:rsidP="00CE1548">
            <w:pPr>
              <w:rPr>
                <w:rFonts w:ascii="Arial Rounded MT Bold" w:hAnsi="Arial Rounded MT Bold"/>
                <w:sz w:val="24"/>
                <w:szCs w:val="24"/>
              </w:rPr>
            </w:pPr>
          </w:p>
        </w:tc>
      </w:tr>
      <w:tr w:rsidR="00B966DE" w:rsidTr="00840423">
        <w:tc>
          <w:tcPr>
            <w:tcW w:w="577" w:type="dxa"/>
          </w:tcPr>
          <w:p w:rsidR="00B966DE" w:rsidRDefault="00B966DE" w:rsidP="003427E0">
            <w:pPr>
              <w:jc w:val="center"/>
              <w:rPr>
                <w:rFonts w:ascii="Arial Rounded MT Bold" w:hAnsi="Arial Rounded MT Bold"/>
                <w:sz w:val="24"/>
                <w:szCs w:val="24"/>
              </w:rPr>
            </w:pPr>
            <w:r>
              <w:rPr>
                <w:rFonts w:ascii="Arial Rounded MT Bold" w:hAnsi="Arial Rounded MT Bold"/>
                <w:sz w:val="24"/>
                <w:szCs w:val="24"/>
              </w:rPr>
              <w:t>12.</w:t>
            </w:r>
          </w:p>
        </w:tc>
        <w:tc>
          <w:tcPr>
            <w:tcW w:w="8665" w:type="dxa"/>
          </w:tcPr>
          <w:p w:rsidR="00B966DE" w:rsidRDefault="00840423" w:rsidP="00CE1548">
            <w:pPr>
              <w:rPr>
                <w:rFonts w:ascii="Arial Rounded MT Bold" w:hAnsi="Arial Rounded MT Bold"/>
                <w:sz w:val="24"/>
                <w:szCs w:val="24"/>
              </w:rPr>
            </w:pPr>
            <w:r>
              <w:rPr>
                <w:rFonts w:ascii="Arial Rounded MT Bold" w:hAnsi="Arial Rounded MT Bold"/>
                <w:sz w:val="24"/>
                <w:szCs w:val="24"/>
              </w:rPr>
              <w:t xml:space="preserve">Praise effort and focus on what has been </w:t>
            </w:r>
            <w:r w:rsidR="00F131A0">
              <w:rPr>
                <w:rFonts w:ascii="Arial Rounded MT Bold" w:hAnsi="Arial Rounded MT Bold"/>
                <w:sz w:val="24"/>
                <w:szCs w:val="24"/>
              </w:rPr>
              <w:t>achieved</w:t>
            </w:r>
          </w:p>
        </w:tc>
      </w:tr>
    </w:tbl>
    <w:p w:rsidR="008B62B5" w:rsidRDefault="008B62B5" w:rsidP="003427E0">
      <w:pPr>
        <w:spacing w:after="0"/>
        <w:jc w:val="center"/>
        <w:rPr>
          <w:rFonts w:ascii="Arial Rounded MT Bold" w:hAnsi="Arial Rounded MT Bold"/>
          <w:sz w:val="24"/>
          <w:szCs w:val="24"/>
        </w:rPr>
      </w:pPr>
    </w:p>
    <w:p w:rsidR="00E53345" w:rsidRDefault="00E53345" w:rsidP="003427E0">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Teach</w:t>
      </w:r>
      <w:r w:rsidR="00B06F23">
        <w:rPr>
          <w:rFonts w:ascii="Arial Rounded MT Bold" w:hAnsi="Arial Rounded MT Bold"/>
          <w:sz w:val="56"/>
          <w:szCs w:val="56"/>
          <w:u w:val="single"/>
        </w:rPr>
        <w:t>ers</w:t>
      </w:r>
      <w:r>
        <w:rPr>
          <w:rFonts w:ascii="Arial Rounded MT Bold" w:hAnsi="Arial Rounded MT Bold"/>
          <w:sz w:val="56"/>
          <w:szCs w:val="56"/>
          <w:u w:val="single"/>
        </w:rPr>
        <w:t xml:space="preserve"> Who Are Easy To Learn From</w:t>
      </w:r>
    </w:p>
    <w:p w:rsidR="00E53345"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The following tips where drawn directly from children who suffer from dyslexia to try to make life in the classroom easier:</w:t>
      </w:r>
    </w:p>
    <w:p w:rsidR="00B06F23" w:rsidRDefault="00B06F23" w:rsidP="003427E0">
      <w:pPr>
        <w:spacing w:after="0"/>
        <w:jc w:val="center"/>
        <w:rPr>
          <w:rFonts w:ascii="Arial Rounded MT Bold" w:hAnsi="Arial Rounded MT Bold"/>
          <w:sz w:val="24"/>
          <w:szCs w:val="24"/>
        </w:rPr>
      </w:pP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understand us and spend time helping us</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be prepared to repeat instructions</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be happy to answer questions</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check we are doing it right</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check we understand – if not, explain with pictures</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write things clearly – if possible on a white board</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give the basic information without rambling</w:t>
      </w:r>
    </w:p>
    <w:p w:rsidR="00B06F23" w:rsidRDefault="00B06F23" w:rsidP="003427E0">
      <w:pPr>
        <w:spacing w:after="0"/>
        <w:jc w:val="center"/>
        <w:rPr>
          <w:rFonts w:ascii="Arial Rounded MT Bold" w:hAnsi="Arial Rounded MT Bold"/>
          <w:sz w:val="24"/>
          <w:szCs w:val="24"/>
        </w:rPr>
      </w:pPr>
      <w:r>
        <w:rPr>
          <w:rFonts w:ascii="Arial Rounded MT Bold" w:hAnsi="Arial Rounded MT Bold"/>
          <w:sz w:val="24"/>
          <w:szCs w:val="24"/>
        </w:rPr>
        <w:t>◊ help with at least two examples before allowing us to continue</w:t>
      </w:r>
    </w:p>
    <w:p w:rsidR="00B17979" w:rsidRDefault="00B17979" w:rsidP="003427E0">
      <w:pPr>
        <w:spacing w:after="0"/>
        <w:jc w:val="center"/>
        <w:rPr>
          <w:rFonts w:ascii="Arial Rounded MT Bold" w:hAnsi="Arial Rounded MT Bold"/>
          <w:sz w:val="24"/>
          <w:szCs w:val="24"/>
        </w:rPr>
      </w:pPr>
    </w:p>
    <w:p w:rsidR="00B17979"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The teacher’s personal characteristics seem to be of great importance, rather than on the provision of support. However the qualities of resources were also discussed. In particular they like it when teachers:</w:t>
      </w:r>
    </w:p>
    <w:p w:rsidR="00FF4FB2" w:rsidRDefault="00FF4FB2" w:rsidP="003427E0">
      <w:pPr>
        <w:spacing w:after="0"/>
        <w:jc w:val="center"/>
        <w:rPr>
          <w:rFonts w:ascii="Arial Rounded MT Bold" w:hAnsi="Arial Rounded MT Bold"/>
          <w:sz w:val="24"/>
          <w:szCs w:val="24"/>
        </w:rPr>
      </w:pP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 use a white board</w:t>
      </w: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 number lines at both ends – different lines can also help</w:t>
      </w: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w:t>
      </w:r>
      <w:r w:rsidR="009B6AA7">
        <w:rPr>
          <w:rFonts w:ascii="Arial Rounded MT Bold" w:hAnsi="Arial Rounded MT Bold"/>
          <w:sz w:val="24"/>
          <w:szCs w:val="24"/>
        </w:rPr>
        <w:t xml:space="preserve"> l</w:t>
      </w:r>
      <w:r>
        <w:rPr>
          <w:rFonts w:ascii="Arial Rounded MT Bold" w:hAnsi="Arial Rounded MT Bold"/>
          <w:sz w:val="24"/>
          <w:szCs w:val="24"/>
        </w:rPr>
        <w:t xml:space="preserve">eave instructions where they can be checked </w:t>
      </w:r>
      <w:r w:rsidR="00716491">
        <w:rPr>
          <w:rFonts w:ascii="Arial Rounded MT Bold" w:hAnsi="Arial Rounded MT Bold"/>
          <w:sz w:val="24"/>
          <w:szCs w:val="24"/>
        </w:rPr>
        <w:t>again</w:t>
      </w: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 prepare individual crib sheets to limit copying from the board</w:t>
      </w: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 put homework instructions on tape</w:t>
      </w:r>
    </w:p>
    <w:p w:rsidR="00FF4FB2" w:rsidRDefault="00FF4FB2" w:rsidP="003427E0">
      <w:pPr>
        <w:spacing w:after="0"/>
        <w:jc w:val="center"/>
        <w:rPr>
          <w:rFonts w:ascii="Arial Rounded MT Bold" w:hAnsi="Arial Rounded MT Bold"/>
          <w:sz w:val="24"/>
          <w:szCs w:val="24"/>
        </w:rPr>
      </w:pPr>
      <w:r>
        <w:rPr>
          <w:rFonts w:ascii="Arial Rounded MT Bold" w:hAnsi="Arial Rounded MT Bold"/>
          <w:sz w:val="24"/>
          <w:szCs w:val="24"/>
        </w:rPr>
        <w:t xml:space="preserve">◊ encourage work to be presented in different </w:t>
      </w:r>
      <w:r w:rsidR="00716491">
        <w:rPr>
          <w:rFonts w:ascii="Arial Rounded MT Bold" w:hAnsi="Arial Rounded MT Bold"/>
          <w:sz w:val="24"/>
          <w:szCs w:val="24"/>
        </w:rPr>
        <w:t>ways</w:t>
      </w:r>
    </w:p>
    <w:p w:rsidR="0087608D" w:rsidRDefault="0087608D" w:rsidP="003427E0">
      <w:pPr>
        <w:spacing w:after="0"/>
        <w:jc w:val="center"/>
        <w:rPr>
          <w:rFonts w:ascii="Arial Rounded MT Bold" w:hAnsi="Arial Rounded MT Bold"/>
          <w:sz w:val="24"/>
          <w:szCs w:val="24"/>
        </w:rPr>
      </w:pPr>
    </w:p>
    <w:p w:rsidR="0087608D" w:rsidRPr="001A5C70" w:rsidRDefault="0087608D" w:rsidP="003427E0">
      <w:pPr>
        <w:spacing w:after="0"/>
        <w:jc w:val="center"/>
        <w:rPr>
          <w:rFonts w:ascii="Arial Rounded MT Bold" w:hAnsi="Arial Rounded MT Bold"/>
          <w:b/>
          <w:sz w:val="24"/>
          <w:szCs w:val="24"/>
        </w:rPr>
      </w:pPr>
      <w:r w:rsidRPr="001A5C70">
        <w:rPr>
          <w:rFonts w:ascii="Arial Rounded MT Bold" w:hAnsi="Arial Rounded MT Bold"/>
          <w:b/>
          <w:sz w:val="24"/>
          <w:szCs w:val="24"/>
        </w:rPr>
        <w:t>Teachers Who Are Difficult To Learn From</w:t>
      </w:r>
      <w:r w:rsidR="001A5C70" w:rsidRPr="001A5C70">
        <w:rPr>
          <w:rFonts w:ascii="Arial Rounded MT Bold" w:hAnsi="Arial Rounded MT Bold"/>
          <w:b/>
          <w:sz w:val="24"/>
          <w:szCs w:val="24"/>
        </w:rPr>
        <w:t xml:space="preserve"> – What Do They Do?</w:t>
      </w:r>
    </w:p>
    <w:p w:rsidR="00AF79D6" w:rsidRDefault="00AF79D6" w:rsidP="003427E0">
      <w:pPr>
        <w:spacing w:after="0"/>
        <w:jc w:val="center"/>
        <w:rPr>
          <w:rFonts w:ascii="Arial Rounded MT Bold" w:hAnsi="Arial Rounded MT Bold"/>
          <w:sz w:val="24"/>
          <w:szCs w:val="24"/>
        </w:rPr>
      </w:pP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 overemphasis on grammar, spelling and punctuation</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 xml:space="preserve">◊ </w:t>
      </w:r>
      <w:r w:rsidR="00AF79D6">
        <w:rPr>
          <w:rFonts w:ascii="Arial Rounded MT Bold" w:hAnsi="Arial Rounded MT Bold"/>
          <w:sz w:val="24"/>
          <w:szCs w:val="24"/>
        </w:rPr>
        <w:t>expect to much writing</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 xml:space="preserve">◊ </w:t>
      </w:r>
      <w:r w:rsidR="00AF79D6">
        <w:rPr>
          <w:rFonts w:ascii="Arial Rounded MT Bold" w:hAnsi="Arial Rounded MT Bold"/>
          <w:sz w:val="24"/>
          <w:szCs w:val="24"/>
        </w:rPr>
        <w:t xml:space="preserve">instruct </w:t>
      </w:r>
      <w:r>
        <w:rPr>
          <w:rFonts w:ascii="Arial Rounded MT Bold" w:hAnsi="Arial Rounded MT Bold"/>
          <w:sz w:val="24"/>
          <w:szCs w:val="24"/>
        </w:rPr>
        <w:t>notation</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 xml:space="preserve">◊ </w:t>
      </w:r>
      <w:r w:rsidR="00AF79D6">
        <w:rPr>
          <w:rFonts w:ascii="Arial Rounded MT Bold" w:hAnsi="Arial Rounded MT Bold"/>
          <w:sz w:val="24"/>
          <w:szCs w:val="24"/>
        </w:rPr>
        <w:t>expect too much reading</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memorise</w:t>
      </w:r>
      <w:r>
        <w:rPr>
          <w:rFonts w:ascii="Arial Rounded MT Bold" w:hAnsi="Arial Rounded MT Bold"/>
          <w:sz w:val="24"/>
          <w:szCs w:val="24"/>
        </w:rPr>
        <w:t xml:space="preserve"> facts and formulae</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don’t give enough time to note things down</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too much copying</w:t>
      </w:r>
      <w:r>
        <w:rPr>
          <w:rFonts w:ascii="Arial Rounded MT Bold" w:hAnsi="Arial Rounded MT Bold"/>
          <w:sz w:val="24"/>
          <w:szCs w:val="24"/>
        </w:rPr>
        <w:t xml:space="preserve"> from the board</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talk</w:t>
      </w:r>
      <w:r>
        <w:rPr>
          <w:rFonts w:ascii="Arial Rounded MT Bold" w:hAnsi="Arial Rounded MT Bold"/>
          <w:sz w:val="24"/>
          <w:szCs w:val="24"/>
        </w:rPr>
        <w:t xml:space="preserve"> </w:t>
      </w:r>
      <w:r w:rsidR="00940D80">
        <w:rPr>
          <w:rFonts w:ascii="Arial Rounded MT Bold" w:hAnsi="Arial Rounded MT Bold"/>
          <w:sz w:val="24"/>
          <w:szCs w:val="24"/>
        </w:rPr>
        <w:t>too</w:t>
      </w:r>
      <w:r>
        <w:rPr>
          <w:rFonts w:ascii="Arial Rounded MT Bold" w:hAnsi="Arial Rounded MT Bold"/>
          <w:sz w:val="24"/>
          <w:szCs w:val="24"/>
        </w:rPr>
        <w:t xml:space="preserve"> much and too fast</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w:t>
      </w:r>
      <w:r>
        <w:rPr>
          <w:rFonts w:ascii="Arial Rounded MT Bold" w:hAnsi="Arial Rounded MT Bold"/>
          <w:sz w:val="24"/>
          <w:szCs w:val="24"/>
        </w:rPr>
        <w:t>put</w:t>
      </w:r>
      <w:r w:rsidR="00AF79D6">
        <w:rPr>
          <w:rFonts w:ascii="Arial Rounded MT Bold" w:hAnsi="Arial Rounded MT Bold"/>
          <w:sz w:val="24"/>
          <w:szCs w:val="24"/>
        </w:rPr>
        <w:t xml:space="preserve"> us</w:t>
      </w:r>
      <w:r>
        <w:rPr>
          <w:rFonts w:ascii="Arial Rounded MT Bold" w:hAnsi="Arial Rounded MT Bold"/>
          <w:sz w:val="24"/>
          <w:szCs w:val="24"/>
        </w:rPr>
        <w:t xml:space="preserve"> down in front of others</w:t>
      </w:r>
    </w:p>
    <w:p w:rsidR="001A5C70"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 shout</w:t>
      </w:r>
    </w:p>
    <w:p w:rsidR="0087608D" w:rsidRDefault="001A5C70" w:rsidP="003427E0">
      <w:pPr>
        <w:spacing w:after="0"/>
        <w:jc w:val="center"/>
        <w:rPr>
          <w:rFonts w:ascii="Arial Rounded MT Bold" w:hAnsi="Arial Rounded MT Bold"/>
          <w:sz w:val="24"/>
          <w:szCs w:val="24"/>
        </w:rPr>
      </w:pPr>
      <w:r>
        <w:rPr>
          <w:rFonts w:ascii="Arial Rounded MT Bold" w:hAnsi="Arial Rounded MT Bold"/>
          <w:sz w:val="24"/>
          <w:szCs w:val="24"/>
        </w:rPr>
        <w:t>◊</w:t>
      </w:r>
      <w:r w:rsidR="00AF79D6">
        <w:rPr>
          <w:rFonts w:ascii="Arial Rounded MT Bold" w:hAnsi="Arial Rounded MT Bold"/>
          <w:sz w:val="24"/>
          <w:szCs w:val="24"/>
        </w:rPr>
        <w:t xml:space="preserve"> impatient</w:t>
      </w:r>
    </w:p>
    <w:p w:rsidR="00940D80" w:rsidRDefault="00940D80" w:rsidP="003427E0">
      <w:pPr>
        <w:spacing w:after="0"/>
        <w:jc w:val="center"/>
        <w:rPr>
          <w:rFonts w:ascii="Arial Rounded MT Bold" w:hAnsi="Arial Rounded MT Bold"/>
          <w:sz w:val="24"/>
          <w:szCs w:val="24"/>
        </w:rPr>
      </w:pPr>
    </w:p>
    <w:p w:rsidR="00940D80" w:rsidRDefault="00940D80" w:rsidP="003427E0">
      <w:pPr>
        <w:spacing w:after="0"/>
        <w:jc w:val="center"/>
        <w:rPr>
          <w:rFonts w:ascii="Arial Rounded MT Bold" w:hAnsi="Arial Rounded MT Bold"/>
          <w:sz w:val="24"/>
          <w:szCs w:val="24"/>
        </w:rPr>
      </w:pPr>
    </w:p>
    <w:p w:rsidR="00B06F23" w:rsidRPr="00B06F23" w:rsidRDefault="00B06F23" w:rsidP="003427E0">
      <w:pPr>
        <w:spacing w:after="0"/>
        <w:jc w:val="center"/>
        <w:rPr>
          <w:rFonts w:ascii="Arial Rounded MT Bold" w:hAnsi="Arial Rounded MT Bold"/>
          <w:sz w:val="24"/>
          <w:szCs w:val="24"/>
        </w:rPr>
      </w:pPr>
    </w:p>
    <w:p w:rsidR="00DC2D81" w:rsidRDefault="00DC2D81" w:rsidP="003427E0">
      <w:pPr>
        <w:spacing w:after="0"/>
        <w:jc w:val="center"/>
        <w:rPr>
          <w:rFonts w:ascii="Arial Rounded MT Bold" w:hAnsi="Arial Rounded MT Bold"/>
          <w:sz w:val="56"/>
          <w:szCs w:val="56"/>
          <w:u w:val="single"/>
        </w:rPr>
      </w:pPr>
      <w:r>
        <w:rPr>
          <w:rFonts w:ascii="Arial Rounded MT Bold" w:hAnsi="Arial Rounded MT Bold"/>
          <w:sz w:val="56"/>
          <w:szCs w:val="56"/>
          <w:u w:val="single"/>
        </w:rPr>
        <w:lastRenderedPageBreak/>
        <w:t>W</w:t>
      </w:r>
      <w:r w:rsidR="00B06F23">
        <w:rPr>
          <w:rFonts w:ascii="Arial Rounded MT Bold" w:hAnsi="Arial Rounded MT Bold"/>
          <w:sz w:val="56"/>
          <w:szCs w:val="56"/>
          <w:u w:val="single"/>
        </w:rPr>
        <w:t>hat The Children Say</w:t>
      </w:r>
    </w:p>
    <w:p w:rsidR="00DC2D81" w:rsidRPr="00DC2D81" w:rsidRDefault="00DC2D81" w:rsidP="003427E0">
      <w:pPr>
        <w:spacing w:after="0"/>
        <w:jc w:val="center"/>
        <w:rPr>
          <w:rFonts w:ascii="Arial Rounded MT Bold" w:hAnsi="Arial Rounded MT Bold"/>
          <w:sz w:val="24"/>
          <w:szCs w:val="24"/>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‘Peace and quiet so I can concentrate’</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‘Don’t push me all the time – just let me go for it’</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‘More helpers who could come over to help you when you put your hand up – that would give me more confidence to have a go’</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‘Pictures help me ‘coz then I can have a guess even if I don’t know the word’</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‘Pictures help – it’s easier to read a picture than it is a page in a book’</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‘It helps when the teacher just writes the word down that you need. I hate it when they say ‘how do you think its spelt?’ – if I knew I wouldn’t need to ask’</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‘When things are photocopied over and over again they become fuzzy and distorted and hard to read’</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‘Bigger writing that is spaced out with pictures is easier to read’</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‘Working with a friend makes it easier’</w:t>
      </w:r>
    </w:p>
    <w:p w:rsidR="00DC2D81" w:rsidRPr="00DC2D81" w:rsidRDefault="00DC2D81" w:rsidP="003427E0">
      <w:pPr>
        <w:spacing w:after="0"/>
        <w:jc w:val="center"/>
        <w:rPr>
          <w:rFonts w:ascii="Arial Rounded MT Bold" w:hAnsi="Arial Rounded MT Bold"/>
          <w:sz w:val="30"/>
          <w:szCs w:val="30"/>
        </w:rPr>
      </w:pPr>
    </w:p>
    <w:p w:rsidR="00DC2D81" w:rsidRPr="00DC2D81" w:rsidRDefault="00DC2D81" w:rsidP="003427E0">
      <w:pPr>
        <w:spacing w:after="0"/>
        <w:jc w:val="center"/>
        <w:rPr>
          <w:rFonts w:ascii="Arial Rounded MT Bold" w:hAnsi="Arial Rounded MT Bold"/>
          <w:sz w:val="30"/>
          <w:szCs w:val="30"/>
        </w:rPr>
      </w:pPr>
      <w:r w:rsidRPr="00DC2D81">
        <w:rPr>
          <w:rFonts w:ascii="Arial Rounded MT Bold" w:hAnsi="Arial Rounded MT Bold"/>
          <w:sz w:val="30"/>
          <w:szCs w:val="30"/>
        </w:rPr>
        <w:t>‘The best thing is to make them (teachers) understand that being dyslexic means work takes longer to do than other children, because we struggle with it’</w:t>
      </w:r>
    </w:p>
    <w:sectPr w:rsidR="00DC2D81" w:rsidRPr="00DC2D81" w:rsidSect="0055322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A7" w:rsidRDefault="009B6AA7" w:rsidP="00EC623B">
      <w:pPr>
        <w:spacing w:after="0" w:line="240" w:lineRule="auto"/>
      </w:pPr>
      <w:r>
        <w:separator/>
      </w:r>
    </w:p>
  </w:endnote>
  <w:endnote w:type="continuationSeparator" w:id="0">
    <w:p w:rsidR="009B6AA7" w:rsidRDefault="009B6AA7" w:rsidP="00EC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782"/>
      <w:docPartObj>
        <w:docPartGallery w:val="Page Numbers (Bottom of Page)"/>
        <w:docPartUnique/>
      </w:docPartObj>
    </w:sdtPr>
    <w:sdtEndPr>
      <w:rPr>
        <w:color w:val="7F7F7F" w:themeColor="background1" w:themeShade="7F"/>
        <w:spacing w:val="60"/>
      </w:rPr>
    </w:sdtEndPr>
    <w:sdtContent>
      <w:p w:rsidR="009B6AA7" w:rsidRDefault="009B6AA7">
        <w:pPr>
          <w:pStyle w:val="Footer"/>
          <w:pBdr>
            <w:top w:val="single" w:sz="4" w:space="1" w:color="D9D9D9" w:themeColor="background1" w:themeShade="D9"/>
          </w:pBdr>
          <w:rPr>
            <w:b/>
          </w:rPr>
        </w:pPr>
        <w:r>
          <w:fldChar w:fldCharType="begin"/>
        </w:r>
        <w:r>
          <w:instrText xml:space="preserve"> PAGE   \* MERGEFORMAT </w:instrText>
        </w:r>
        <w:r>
          <w:fldChar w:fldCharType="separate"/>
        </w:r>
        <w:r w:rsidR="00B32472" w:rsidRPr="00B32472">
          <w:rPr>
            <w:b/>
            <w:noProof/>
          </w:rPr>
          <w:t>5</w:t>
        </w:r>
        <w:r>
          <w:rPr>
            <w:b/>
            <w:noProof/>
          </w:rPr>
          <w:fldChar w:fldCharType="end"/>
        </w:r>
        <w:r>
          <w:rPr>
            <w:b/>
          </w:rPr>
          <w:t xml:space="preserve"> | </w:t>
        </w:r>
        <w:r>
          <w:rPr>
            <w:color w:val="7F7F7F" w:themeColor="background1" w:themeShade="7F"/>
            <w:spacing w:val="60"/>
          </w:rPr>
          <w:t>Page</w:t>
        </w:r>
      </w:p>
    </w:sdtContent>
  </w:sdt>
  <w:p w:rsidR="009B6AA7" w:rsidRDefault="009B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A7" w:rsidRDefault="009B6AA7" w:rsidP="00EC623B">
      <w:pPr>
        <w:spacing w:after="0" w:line="240" w:lineRule="auto"/>
      </w:pPr>
      <w:r>
        <w:separator/>
      </w:r>
    </w:p>
  </w:footnote>
  <w:footnote w:type="continuationSeparator" w:id="0">
    <w:p w:rsidR="009B6AA7" w:rsidRDefault="009B6AA7" w:rsidP="00EC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5031"/>
    <w:multiLevelType w:val="hybridMultilevel"/>
    <w:tmpl w:val="CD0E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A0538C"/>
    <w:multiLevelType w:val="hybridMultilevel"/>
    <w:tmpl w:val="15107DB2"/>
    <w:lvl w:ilvl="0" w:tplc="5E60F510">
      <w:start w:val="1"/>
      <w:numFmt w:val="bullet"/>
      <w:lvlText w:val="-"/>
      <w:lvlJc w:val="left"/>
      <w:pPr>
        <w:ind w:left="645" w:hanging="360"/>
      </w:pPr>
      <w:rPr>
        <w:rFonts w:ascii="Arial Rounded MT Bold" w:eastAsiaTheme="minorHAnsi" w:hAnsi="Arial Rounded MT Bold" w:cstheme="minorBidi"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4583"/>
    <w:rsid w:val="00002ED0"/>
    <w:rsid w:val="000277A4"/>
    <w:rsid w:val="000340F8"/>
    <w:rsid w:val="000872BA"/>
    <w:rsid w:val="0009091B"/>
    <w:rsid w:val="000D3D12"/>
    <w:rsid w:val="000E6FC8"/>
    <w:rsid w:val="000E7DD4"/>
    <w:rsid w:val="00130AE7"/>
    <w:rsid w:val="00142AF0"/>
    <w:rsid w:val="0016292A"/>
    <w:rsid w:val="001A5C70"/>
    <w:rsid w:val="001D401D"/>
    <w:rsid w:val="002744B0"/>
    <w:rsid w:val="00301166"/>
    <w:rsid w:val="0030736C"/>
    <w:rsid w:val="003427E0"/>
    <w:rsid w:val="00347B95"/>
    <w:rsid w:val="00370847"/>
    <w:rsid w:val="00372F16"/>
    <w:rsid w:val="0038142B"/>
    <w:rsid w:val="0038173C"/>
    <w:rsid w:val="003956B4"/>
    <w:rsid w:val="003E034D"/>
    <w:rsid w:val="004006FA"/>
    <w:rsid w:val="00411306"/>
    <w:rsid w:val="0046213F"/>
    <w:rsid w:val="00483C13"/>
    <w:rsid w:val="004969AB"/>
    <w:rsid w:val="004A1BE8"/>
    <w:rsid w:val="004A2D72"/>
    <w:rsid w:val="004E5300"/>
    <w:rsid w:val="0054370C"/>
    <w:rsid w:val="00553221"/>
    <w:rsid w:val="00564583"/>
    <w:rsid w:val="00586DA7"/>
    <w:rsid w:val="005C515F"/>
    <w:rsid w:val="006008FF"/>
    <w:rsid w:val="00604F51"/>
    <w:rsid w:val="00617126"/>
    <w:rsid w:val="00692A9E"/>
    <w:rsid w:val="006F2B21"/>
    <w:rsid w:val="00705776"/>
    <w:rsid w:val="00716491"/>
    <w:rsid w:val="007504F8"/>
    <w:rsid w:val="00754297"/>
    <w:rsid w:val="007559E4"/>
    <w:rsid w:val="007770ED"/>
    <w:rsid w:val="00792FAB"/>
    <w:rsid w:val="007A7550"/>
    <w:rsid w:val="007F13D2"/>
    <w:rsid w:val="00840423"/>
    <w:rsid w:val="00842832"/>
    <w:rsid w:val="0087608D"/>
    <w:rsid w:val="008B62B5"/>
    <w:rsid w:val="008F6EF8"/>
    <w:rsid w:val="00900C2B"/>
    <w:rsid w:val="00903218"/>
    <w:rsid w:val="009111A2"/>
    <w:rsid w:val="009200D2"/>
    <w:rsid w:val="00940D80"/>
    <w:rsid w:val="00945188"/>
    <w:rsid w:val="00947570"/>
    <w:rsid w:val="00974967"/>
    <w:rsid w:val="009760C6"/>
    <w:rsid w:val="0099343D"/>
    <w:rsid w:val="009962C1"/>
    <w:rsid w:val="009B6AA7"/>
    <w:rsid w:val="00A029B6"/>
    <w:rsid w:val="00A36D0C"/>
    <w:rsid w:val="00A90DC8"/>
    <w:rsid w:val="00AB54F5"/>
    <w:rsid w:val="00AD7F04"/>
    <w:rsid w:val="00AF79D6"/>
    <w:rsid w:val="00B06F23"/>
    <w:rsid w:val="00B07ACD"/>
    <w:rsid w:val="00B1096E"/>
    <w:rsid w:val="00B17979"/>
    <w:rsid w:val="00B17AE2"/>
    <w:rsid w:val="00B32472"/>
    <w:rsid w:val="00B3747E"/>
    <w:rsid w:val="00B424B4"/>
    <w:rsid w:val="00B966DE"/>
    <w:rsid w:val="00BF645E"/>
    <w:rsid w:val="00BF74FF"/>
    <w:rsid w:val="00C06BFA"/>
    <w:rsid w:val="00C1471F"/>
    <w:rsid w:val="00C36531"/>
    <w:rsid w:val="00C521DF"/>
    <w:rsid w:val="00C67527"/>
    <w:rsid w:val="00C76244"/>
    <w:rsid w:val="00CA2E78"/>
    <w:rsid w:val="00CA38AF"/>
    <w:rsid w:val="00CC051D"/>
    <w:rsid w:val="00CD3B0E"/>
    <w:rsid w:val="00CE1548"/>
    <w:rsid w:val="00D47BB5"/>
    <w:rsid w:val="00D867DE"/>
    <w:rsid w:val="00D93CD0"/>
    <w:rsid w:val="00DC2D81"/>
    <w:rsid w:val="00DD6C07"/>
    <w:rsid w:val="00DE19BE"/>
    <w:rsid w:val="00E052B2"/>
    <w:rsid w:val="00E34DAE"/>
    <w:rsid w:val="00E53345"/>
    <w:rsid w:val="00E54A8C"/>
    <w:rsid w:val="00E60828"/>
    <w:rsid w:val="00EA6414"/>
    <w:rsid w:val="00EB347A"/>
    <w:rsid w:val="00EB54FB"/>
    <w:rsid w:val="00EC1ECF"/>
    <w:rsid w:val="00EC623B"/>
    <w:rsid w:val="00EF6B3A"/>
    <w:rsid w:val="00F000EF"/>
    <w:rsid w:val="00F07B30"/>
    <w:rsid w:val="00F131A0"/>
    <w:rsid w:val="00F82213"/>
    <w:rsid w:val="00F870B1"/>
    <w:rsid w:val="00F92FA8"/>
    <w:rsid w:val="00FA2141"/>
    <w:rsid w:val="00FD009B"/>
    <w:rsid w:val="00FD791E"/>
    <w:rsid w:val="00FF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83"/>
    <w:rPr>
      <w:rFonts w:ascii="Tahoma" w:hAnsi="Tahoma" w:cs="Tahoma"/>
      <w:sz w:val="16"/>
      <w:szCs w:val="16"/>
    </w:rPr>
  </w:style>
  <w:style w:type="table" w:styleId="TableGrid">
    <w:name w:val="Table Grid"/>
    <w:basedOn w:val="TableNormal"/>
    <w:uiPriority w:val="59"/>
    <w:rsid w:val="003E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34D"/>
    <w:pPr>
      <w:ind w:left="720"/>
      <w:contextualSpacing/>
    </w:pPr>
  </w:style>
  <w:style w:type="paragraph" w:styleId="Header">
    <w:name w:val="header"/>
    <w:basedOn w:val="Normal"/>
    <w:link w:val="HeaderChar"/>
    <w:uiPriority w:val="99"/>
    <w:semiHidden/>
    <w:unhideWhenUsed/>
    <w:rsid w:val="00EC62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623B"/>
  </w:style>
  <w:style w:type="paragraph" w:styleId="Footer">
    <w:name w:val="footer"/>
    <w:basedOn w:val="Normal"/>
    <w:link w:val="FooterChar"/>
    <w:uiPriority w:val="99"/>
    <w:unhideWhenUsed/>
    <w:rsid w:val="00EC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83"/>
    <w:rPr>
      <w:rFonts w:ascii="Tahoma" w:hAnsi="Tahoma" w:cs="Tahoma"/>
      <w:sz w:val="16"/>
      <w:szCs w:val="16"/>
    </w:rPr>
  </w:style>
  <w:style w:type="table" w:styleId="TableGrid">
    <w:name w:val="Table Grid"/>
    <w:basedOn w:val="TableNormal"/>
    <w:uiPriority w:val="59"/>
    <w:rsid w:val="003E0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start=77&amp;um=1&amp;hl=en&amp;sa=N&amp;rlz=1G1ACAW_ENUK371&amp;biw=1619&amp;bih=772&amp;addh=36&amp;tbm=isch&amp;tbnid=7wMVL-sHSgNaKM:&amp;imgrefurl=http://blogs.zooniverse.org/wp-content/blogs.dir/6/free-online-dyslexia-test-for-adults-uk&amp;docid=2Pg7fsoh-k_S6M&amp;imgurl=http://blogs.zooniverse.org/wp-content/blogs.dir/6/free-online-dyslexia-test-for-adults-uk-i7.jpg&amp;w=500&amp;h=281&amp;ei=msRwT5SmNo-X0QXLk5yNAg&amp;zoom=1"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oogle.co.uk/imgres?q=patrick+dempsey&amp;um=1&amp;hl=en&amp;biw=1024&amp;bih=571&amp;tbm=isch&amp;tbnid=7GAVd-iKwuPSfM:&amp;imgrefurl=http://www.people.com/people/patrick_dempsey/0,,,00.html&amp;docid=14gvb5zcI51GpM&amp;imgurl=http://img2.timeinc.net/people/i/2006/celebdatabase/patrickdempsey/patrick_dempsey1_300_400.jpg&amp;w=300&amp;h=400&amp;ei=EI1xT-b7BtGT0QX_gPH0Dw&amp;zoom=1" TargetMode="External"/><Relationship Id="rId7" Type="http://schemas.openxmlformats.org/officeDocument/2006/relationships/endnotes" Target="endnotes.xml"/><Relationship Id="rId12" Type="http://schemas.openxmlformats.org/officeDocument/2006/relationships/hyperlink" Target="http://www.google.co.uk/imgres?q=tom+cruise&amp;um=1&amp;hl=en&amp;biw=1024&amp;bih=571&amp;tbm=isch&amp;tbnid=HX9N9K3cDfjxrM:&amp;imgrefurl=http://topnews.ae/category/people/tom-cruise&amp;docid=jL17F8t2AX48oM&amp;imgurl=http://topnews.ae/images/Tom-Cruise.jpg&amp;w=304&amp;h=380&amp;ei=SItxT7OICsLO0QWZ9ZgT&amp;zoom=1"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google.co.uk/imgres?q=orlando+bloom+pirates&amp;um=1&amp;hl=en&amp;sa=X&amp;biw=1024&amp;bih=571&amp;tbm=isch&amp;tbnid=nOBGJ8X_KpE0qM:&amp;imgrefurl=http://backseatcuddler.com/2010/01/27/confirmed-no-orlando-bloom-in-pirates-4/&amp;docid=utIu2Q_B0aJLaM&amp;imgurl=http://backseatcuddler.com/wp-content/uploads/2010/01/orlando-bloom.jpg&amp;w=300&amp;h=391&amp;ei=hItxT66uDYPU0QW8qvn7Dw&amp;zoom=1" TargetMode="External"/><Relationship Id="rId23" Type="http://schemas.openxmlformats.org/officeDocument/2006/relationships/hyperlink" Target="http://www.google.co.uk/imgres?q=harry+potter&amp;um=1&amp;hl=en&amp;biw=1024&amp;bih=571&amp;tbm=isch&amp;tbnid=cPVjTZaARRXBLM:&amp;imgrefurl=http://ipakblogger.blogspot.com/2011/03/harry-potter-daniel-radcliffe-pictures.html&amp;docid=vifrmFDwHVoZFM&amp;imgurl=http://4.bp.blogspot.com/-PH4DEmf4OX4/TYVk1aSr4WI/AAAAAAAAABM/VqCErZ_OAEo/s1600/Harry-Potter-3-733331.jpg&amp;w=332&amp;h=500&amp;ei=UYxxT9z_IIOm0QX1lZkK&amp;zoom=1" TargetMode="External"/><Relationship Id="rId10" Type="http://schemas.openxmlformats.org/officeDocument/2006/relationships/hyperlink" Target="http://www.google.co.uk/imgres?um=1&amp;hl=en&amp;sa=N&amp;rlz=1G1ACAW_ENUK371&amp;biw=1619&amp;bih=772&amp;tbm=isch&amp;tbnid=H6r0qz-MSZycEM:&amp;imgrefurl=http://blog.wimdu.co.uk/london_real_tourist_guide-2/2012/03/07/arrow-blue-outline-down&amp;docid=m8NR-LdlRPw4oM&amp;imgurl=http://blog.wimdu.co.uk/wp-content/uploads/2012/03/arrow-blue-outline-down.png&amp;w=307&amp;h=400&amp;ei=RdJwT5qxAo-o8AOg3pzADQ&amp;zoom=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17</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97</cp:revision>
  <dcterms:created xsi:type="dcterms:W3CDTF">2012-03-26T19:31:00Z</dcterms:created>
  <dcterms:modified xsi:type="dcterms:W3CDTF">2012-03-28T21:57:00Z</dcterms:modified>
</cp:coreProperties>
</file>